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A306F" w14:textId="586178AE" w:rsidR="009028DB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7786D564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E68D9" w14:textId="3C2657AD" w:rsidR="009C26D5" w:rsidRPr="009C26D5" w:rsidRDefault="00EE6EA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A44E1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3 &amp;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30DE68D9" w14:textId="3C2657AD" w:rsidR="009C26D5" w:rsidRPr="009C26D5" w:rsidRDefault="00EE6EA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A44E19">
                        <w:rPr>
                          <w:rFonts w:ascii="Comic Sans MS" w:hAnsi="Comic Sans MS"/>
                          <w:sz w:val="28"/>
                        </w:rPr>
                        <w:t xml:space="preserve">3 &amp; 4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4355525E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23C4B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Text Box 2" o:spid="_x0000_s1027" type="#_x0000_t202" style="position:absolute;margin-left:23.05pt;margin-top:59.15pt;width:111.7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" fillcolor="#c6f" strokecolor="#7030a0" strokeweight="2.25pt">
                <v:textbox>
                  <w:txbxContent>
                    <w:p w14:paraId="63E23C4B" w14:textId="77777777"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7F34A37E">
                <wp:simplePos x="0" y="0"/>
                <wp:positionH relativeFrom="margin">
                  <wp:posOffset>1706245</wp:posOffset>
                </wp:positionH>
                <wp:positionV relativeFrom="paragraph">
                  <wp:posOffset>751205</wp:posOffset>
                </wp:positionV>
                <wp:extent cx="4476750" cy="521970"/>
                <wp:effectExtent l="19050" t="1905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80606" w14:textId="71FB0E53" w:rsidR="009C26D5" w:rsidRPr="00441197" w:rsidRDefault="00A44E19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sz w:val="28"/>
                                <w:szCs w:val="28"/>
                              </w:rPr>
                              <w:t>How did the Victorian period change Skegby?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8" type="#_x0000_t202" style="position:absolute;margin-left:134.35pt;margin-top:59.15pt;width:352.5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" strokecolor="#7030a0" strokeweight="2.25pt">
                <v:textbox>
                  <w:txbxContent>
                    <w:p w14:paraId="2EF80606" w14:textId="71FB0E53" w:rsidR="009C26D5" w:rsidRPr="00441197" w:rsidRDefault="00A44E19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  <w:sz w:val="28"/>
                          <w:szCs w:val="28"/>
                        </w:rPr>
                        <w:t>How did the Victorian period change Skegby?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3BBB1CEF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2B1D" w14:textId="08185A2D" w:rsidR="009C26D5" w:rsidRPr="009C26D5" w:rsidRDefault="00FC0FB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A44E19">
                              <w:rPr>
                                <w:rFonts w:ascii="Comic Sans MS" w:hAnsi="Comic Sans MS"/>
                                <w:sz w:val="28"/>
                              </w:rPr>
                              <w:t>pring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2</w:t>
                            </w:r>
                            <w:r w:rsidR="0044119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9" type="#_x0000_t202" style="position:absolute;margin-left:610.25pt;margin-top:64.6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" fillcolor="white [3212]" strokecolor="#7030a0" strokeweight="2.25pt">
                <v:textbox>
                  <w:txbxContent>
                    <w:p w14:paraId="78DF2B1D" w14:textId="08185A2D" w:rsidR="009C26D5" w:rsidRPr="009C26D5" w:rsidRDefault="00FC0FB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A44E19">
                        <w:rPr>
                          <w:rFonts w:ascii="Comic Sans MS" w:hAnsi="Comic Sans MS"/>
                          <w:sz w:val="28"/>
                        </w:rPr>
                        <w:t>pring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2</w:t>
                      </w:r>
                      <w:r w:rsidR="00441197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0D9E4F95" wp14:editId="0D5FC566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E248B5C" wp14:editId="4B030FD4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499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8B5C" id="_x0000_s1030" type="#_x0000_t20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Xi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eQh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Ah3F4h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8B4D499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4CD6AA" w14:textId="3849F6A2" w:rsidR="009028DB" w:rsidRPr="009028DB" w:rsidRDefault="009028DB" w:rsidP="009028DB"/>
    <w:p w14:paraId="7AD3EC81" w14:textId="4CABF1CC" w:rsidR="009028DB" w:rsidRPr="009028DB" w:rsidRDefault="009028DB" w:rsidP="009028DB"/>
    <w:p w14:paraId="2F250C46" w14:textId="19B193C2" w:rsidR="009028DB" w:rsidRPr="009028DB" w:rsidRDefault="00CE10F0" w:rsidP="009028DB">
      <w:r>
        <w:rPr>
          <w:noProof/>
        </w:rPr>
        <w:drawing>
          <wp:anchor distT="0" distB="0" distL="114300" distR="114300" simplePos="0" relativeHeight="251663373" behindDoc="0" locked="0" layoutInCell="1" allowOverlap="1" wp14:anchorId="3A6BAF66" wp14:editId="4C855FCD">
            <wp:simplePos x="0" y="0"/>
            <wp:positionH relativeFrom="margin">
              <wp:posOffset>2028024</wp:posOffset>
            </wp:positionH>
            <wp:positionV relativeFrom="paragraph">
              <wp:posOffset>466035</wp:posOffset>
            </wp:positionV>
            <wp:extent cx="1779905" cy="1064895"/>
            <wp:effectExtent l="0" t="0" r="0" b="190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25" behindDoc="0" locked="0" layoutInCell="1" allowOverlap="1" wp14:anchorId="2C3C749A" wp14:editId="1D4ACDBC">
            <wp:simplePos x="0" y="0"/>
            <wp:positionH relativeFrom="margin">
              <wp:posOffset>318770</wp:posOffset>
            </wp:positionH>
            <wp:positionV relativeFrom="paragraph">
              <wp:posOffset>466311</wp:posOffset>
            </wp:positionV>
            <wp:extent cx="1661795" cy="11036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858">
        <w:rPr>
          <w:rFonts w:ascii="Comic Sans MS" w:hAnsi="Comic Sans MS"/>
          <w:color w:val="141414"/>
        </w:rPr>
        <w:br/>
      </w:r>
      <w:r w:rsidR="003F4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C69302D" wp14:editId="3DD9B5A7">
                <wp:simplePos x="0" y="0"/>
                <wp:positionH relativeFrom="column">
                  <wp:posOffset>4007485</wp:posOffset>
                </wp:positionH>
                <wp:positionV relativeFrom="paragraph">
                  <wp:posOffset>465455</wp:posOffset>
                </wp:positionV>
                <wp:extent cx="59385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9440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9302D" id="_x0000_s1031" type="#_x0000_t202" style="position:absolute;margin-left:315.55pt;margin-top:36.65pt;width:467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DvxGg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" fillcolor="#c6f" strokecolor="#7030a0" strokeweight="3pt">
                <v:textbox>
                  <w:txbxContent>
                    <w:p w14:paraId="2049440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549333" w14:textId="03ADB1E9" w:rsidR="009028DB" w:rsidRPr="009028DB" w:rsidRDefault="00711124" w:rsidP="009028DB">
      <w:r>
        <w:rPr>
          <w:noProof/>
        </w:rPr>
        <w:drawing>
          <wp:anchor distT="0" distB="0" distL="114300" distR="114300" simplePos="0" relativeHeight="251664397" behindDoc="0" locked="0" layoutInCell="1" allowOverlap="1" wp14:anchorId="17E25958" wp14:editId="6F70D0B1">
            <wp:simplePos x="0" y="0"/>
            <wp:positionH relativeFrom="margin">
              <wp:posOffset>2028190</wp:posOffset>
            </wp:positionH>
            <wp:positionV relativeFrom="paragraph">
              <wp:posOffset>744855</wp:posOffset>
            </wp:positionV>
            <wp:extent cx="1814830" cy="1256665"/>
            <wp:effectExtent l="0" t="0" r="0" b="63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34"/>
                    <a:stretch/>
                  </pic:blipFill>
                  <pic:spPr bwMode="auto">
                    <a:xfrm>
                      <a:off x="0" y="0"/>
                      <a:ext cx="181483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8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410A0DD0">
                <wp:simplePos x="0" y="0"/>
                <wp:positionH relativeFrom="column">
                  <wp:posOffset>4026535</wp:posOffset>
                </wp:positionH>
                <wp:positionV relativeFrom="paragraph">
                  <wp:posOffset>212725</wp:posOffset>
                </wp:positionV>
                <wp:extent cx="5925820" cy="1428750"/>
                <wp:effectExtent l="19050" t="19050" r="1778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582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63AE7" w14:textId="74694E14" w:rsidR="00B0352B" w:rsidRPr="00B0352B" w:rsidRDefault="00D643E2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huge increase in the population of Skegby from 805 p</w:t>
                            </w:r>
                            <w:r w:rsidR="00B930FE">
                              <w:rPr>
                                <w:rFonts w:ascii="Comic Sans MS" w:hAnsi="Comic Sans MS"/>
                              </w:rPr>
                              <w:t>eople in 1869 to over 3,000 people in 1884</w:t>
                            </w:r>
                            <w:r w:rsidR="00A47E18">
                              <w:rPr>
                                <w:rFonts w:ascii="Comic Sans MS" w:hAnsi="Comic Sans MS"/>
                              </w:rPr>
                              <w:t xml:space="preserve">, meant that new housing was needed in the immediate area. The increase in people was all due to the jobs available in the mines all over the area. </w:t>
                            </w:r>
                            <w:r w:rsidR="005776BE">
                              <w:rPr>
                                <w:rFonts w:ascii="Comic Sans MS" w:hAnsi="Comic Sans MS"/>
                              </w:rPr>
                              <w:t xml:space="preserve">The population of Stanton Hill and Skegby continued to </w:t>
                            </w:r>
                            <w:r w:rsidR="005B5858">
                              <w:rPr>
                                <w:rFonts w:ascii="Comic Sans MS" w:hAnsi="Comic Sans MS"/>
                              </w:rPr>
                              <w:t>rise,</w:t>
                            </w:r>
                            <w:r w:rsidR="005776BE">
                              <w:rPr>
                                <w:rFonts w:ascii="Comic Sans MS" w:hAnsi="Comic Sans MS"/>
                              </w:rPr>
                              <w:t xml:space="preserve"> and it became </w:t>
                            </w:r>
                            <w:r w:rsidR="00FC0FC0">
                              <w:rPr>
                                <w:rFonts w:ascii="Comic Sans MS" w:hAnsi="Comic Sans MS"/>
                              </w:rPr>
                              <w:t xml:space="preserve">very cosmopolitan. However, because of the sudden influx of new people </w:t>
                            </w:r>
                            <w:r w:rsidR="005B5858">
                              <w:rPr>
                                <w:rFonts w:ascii="Comic Sans MS" w:hAnsi="Comic Sans MS"/>
                              </w:rPr>
                              <w:t xml:space="preserve">this caused tension and people started to fight over resources especially essentials, such as water.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2" type="#_x0000_t202" style="position:absolute;margin-left:317.05pt;margin-top:16.75pt;width:466.6pt;height:11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" strokecolor="#7030a0" strokeweight="3pt">
                <v:textbox>
                  <w:txbxContent>
                    <w:p w14:paraId="13963AE7" w14:textId="74694E14" w:rsidR="00B0352B" w:rsidRPr="00B0352B" w:rsidRDefault="00D643E2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huge increase in the population of Skegby from 805 p</w:t>
                      </w:r>
                      <w:r w:rsidR="00B930FE">
                        <w:rPr>
                          <w:rFonts w:ascii="Comic Sans MS" w:hAnsi="Comic Sans MS"/>
                        </w:rPr>
                        <w:t>eople in 1869 to over 3,000 people in 1884</w:t>
                      </w:r>
                      <w:r w:rsidR="00A47E18">
                        <w:rPr>
                          <w:rFonts w:ascii="Comic Sans MS" w:hAnsi="Comic Sans MS"/>
                        </w:rPr>
                        <w:t xml:space="preserve">, meant that new housing was needed in the immediate area. The increase in people was all due to the jobs available in the mines all over the area. </w:t>
                      </w:r>
                      <w:r w:rsidR="005776BE">
                        <w:rPr>
                          <w:rFonts w:ascii="Comic Sans MS" w:hAnsi="Comic Sans MS"/>
                        </w:rPr>
                        <w:t xml:space="preserve">The population of Stanton Hill and Skegby continued to </w:t>
                      </w:r>
                      <w:r w:rsidR="005B5858">
                        <w:rPr>
                          <w:rFonts w:ascii="Comic Sans MS" w:hAnsi="Comic Sans MS"/>
                        </w:rPr>
                        <w:t>rise,</w:t>
                      </w:r>
                      <w:r w:rsidR="005776BE">
                        <w:rPr>
                          <w:rFonts w:ascii="Comic Sans MS" w:hAnsi="Comic Sans MS"/>
                        </w:rPr>
                        <w:t xml:space="preserve"> and it became </w:t>
                      </w:r>
                      <w:r w:rsidR="00FC0FC0">
                        <w:rPr>
                          <w:rFonts w:ascii="Comic Sans MS" w:hAnsi="Comic Sans MS"/>
                        </w:rPr>
                        <w:t xml:space="preserve">very cosmopolitan. However, because of the sudden influx of new people </w:t>
                      </w:r>
                      <w:r w:rsidR="005B5858">
                        <w:rPr>
                          <w:rFonts w:ascii="Comic Sans MS" w:hAnsi="Comic Sans MS"/>
                        </w:rPr>
                        <w:t xml:space="preserve">this caused tension and people started to fight over resources especially essentials, such as water.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61" w:tblpY="3437"/>
        <w:tblOverlap w:val="never"/>
        <w:tblW w:w="0" w:type="auto"/>
        <w:tblLook w:val="04A0" w:firstRow="1" w:lastRow="0" w:firstColumn="1" w:lastColumn="0" w:noHBand="0" w:noVBand="1"/>
      </w:tblPr>
      <w:tblGrid>
        <w:gridCol w:w="1620"/>
        <w:gridCol w:w="4416"/>
      </w:tblGrid>
      <w:tr w:rsidR="001D5345" w:rsidRPr="00D64780" w14:paraId="32341119" w14:textId="77777777" w:rsidTr="008B338E">
        <w:trPr>
          <w:trHeight w:val="216"/>
        </w:trPr>
        <w:tc>
          <w:tcPr>
            <w:tcW w:w="1620" w:type="dxa"/>
          </w:tcPr>
          <w:p w14:paraId="2929F244" w14:textId="0664C301" w:rsidR="001D5345" w:rsidRPr="00240C50" w:rsidRDefault="001D534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1815</w:t>
            </w:r>
          </w:p>
        </w:tc>
        <w:tc>
          <w:tcPr>
            <w:tcW w:w="4416" w:type="dxa"/>
          </w:tcPr>
          <w:p w14:paraId="493FDDFD" w14:textId="1D6051F2" w:rsidR="001D5345" w:rsidRPr="00240C50" w:rsidRDefault="001D534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Davy lamp </w:t>
            </w:r>
            <w:r w:rsidR="005A2DC9" w:rsidRPr="00240C50">
              <w:rPr>
                <w:rFonts w:ascii="Comic Sans MS" w:hAnsi="Comic Sans MS"/>
                <w:bCs/>
                <w:sz w:val="16"/>
                <w:szCs w:val="16"/>
              </w:rPr>
              <w:t>was invented</w:t>
            </w:r>
          </w:p>
        </w:tc>
      </w:tr>
      <w:tr w:rsidR="006F0A9A" w:rsidRPr="00D64780" w14:paraId="39D068C8" w14:textId="77777777" w:rsidTr="008B338E">
        <w:trPr>
          <w:trHeight w:val="216"/>
        </w:trPr>
        <w:tc>
          <w:tcPr>
            <w:tcW w:w="1620" w:type="dxa"/>
          </w:tcPr>
          <w:p w14:paraId="4F7120FA" w14:textId="6409B192" w:rsidR="006F0A9A" w:rsidRPr="00240C50" w:rsidRDefault="006F0A9A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1867</w:t>
            </w:r>
          </w:p>
        </w:tc>
        <w:tc>
          <w:tcPr>
            <w:tcW w:w="4416" w:type="dxa"/>
          </w:tcPr>
          <w:p w14:paraId="420AF7C7" w14:textId="7BF45F56" w:rsidR="006F0A9A" w:rsidRPr="00240C50" w:rsidRDefault="006F0A9A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Teversal </w:t>
            </w:r>
            <w:r w:rsidR="00AE2E83" w:rsidRPr="00240C50">
              <w:rPr>
                <w:rFonts w:ascii="Comic Sans MS" w:hAnsi="Comic Sans MS"/>
                <w:bCs/>
                <w:sz w:val="16"/>
                <w:szCs w:val="16"/>
              </w:rPr>
              <w:t>Colliery opened – started production in 1869.</w:t>
            </w:r>
          </w:p>
        </w:tc>
      </w:tr>
      <w:tr w:rsidR="00BC2EE5" w:rsidRPr="00D64780" w14:paraId="12EBFD67" w14:textId="77777777" w:rsidTr="008B338E">
        <w:trPr>
          <w:trHeight w:val="216"/>
        </w:trPr>
        <w:tc>
          <w:tcPr>
            <w:tcW w:w="1620" w:type="dxa"/>
          </w:tcPr>
          <w:p w14:paraId="074F3DF5" w14:textId="2B3341D7" w:rsidR="00BC2EE5" w:rsidRPr="00240C50" w:rsidRDefault="000F21F0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1869</w:t>
            </w:r>
          </w:p>
        </w:tc>
        <w:tc>
          <w:tcPr>
            <w:tcW w:w="4416" w:type="dxa"/>
          </w:tcPr>
          <w:p w14:paraId="06089941" w14:textId="59C2FD70" w:rsidR="00BC2EE5" w:rsidRPr="00240C50" w:rsidRDefault="000F21F0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Population of Skegby/Stanton Hill was 805</w:t>
            </w:r>
          </w:p>
        </w:tc>
      </w:tr>
      <w:tr w:rsidR="009A694D" w:rsidRPr="00D64780" w14:paraId="3FD6A03B" w14:textId="77777777" w:rsidTr="008B338E">
        <w:trPr>
          <w:trHeight w:val="216"/>
        </w:trPr>
        <w:tc>
          <w:tcPr>
            <w:tcW w:w="1620" w:type="dxa"/>
          </w:tcPr>
          <w:p w14:paraId="266683D8" w14:textId="0FDF68CF" w:rsidR="009A694D" w:rsidRPr="00240C50" w:rsidRDefault="009A694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1874</w:t>
            </w:r>
          </w:p>
        </w:tc>
        <w:tc>
          <w:tcPr>
            <w:tcW w:w="4416" w:type="dxa"/>
          </w:tcPr>
          <w:p w14:paraId="45DCB9F4" w14:textId="2DAB35BC" w:rsidR="009A694D" w:rsidRPr="00240C50" w:rsidRDefault="009A694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Sutton Colliery opened</w:t>
            </w:r>
          </w:p>
        </w:tc>
      </w:tr>
      <w:tr w:rsidR="005658D9" w:rsidRPr="00D64780" w14:paraId="79ACED53" w14:textId="77777777" w:rsidTr="008B338E">
        <w:trPr>
          <w:trHeight w:val="216"/>
        </w:trPr>
        <w:tc>
          <w:tcPr>
            <w:tcW w:w="1620" w:type="dxa"/>
          </w:tcPr>
          <w:p w14:paraId="71EA269A" w14:textId="77080ED6" w:rsidR="005658D9" w:rsidRPr="00240C50" w:rsidRDefault="005658D9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1875</w:t>
            </w:r>
          </w:p>
        </w:tc>
        <w:tc>
          <w:tcPr>
            <w:tcW w:w="4416" w:type="dxa"/>
          </w:tcPr>
          <w:p w14:paraId="3ED7D902" w14:textId="30A10678" w:rsidR="005658D9" w:rsidRPr="00240C50" w:rsidRDefault="005658D9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Silver Hill Colliery opened.</w:t>
            </w:r>
          </w:p>
        </w:tc>
      </w:tr>
      <w:tr w:rsidR="00C8459B" w:rsidRPr="00D64780" w14:paraId="3AD1C9AC" w14:textId="77777777" w:rsidTr="008B338E">
        <w:trPr>
          <w:trHeight w:val="216"/>
        </w:trPr>
        <w:tc>
          <w:tcPr>
            <w:tcW w:w="1620" w:type="dxa"/>
          </w:tcPr>
          <w:p w14:paraId="3B4A7FCC" w14:textId="600679FB" w:rsidR="00C8459B" w:rsidRPr="00240C50" w:rsidRDefault="00C8459B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1877</w:t>
            </w:r>
          </w:p>
        </w:tc>
        <w:tc>
          <w:tcPr>
            <w:tcW w:w="4416" w:type="dxa"/>
          </w:tcPr>
          <w:p w14:paraId="341593BF" w14:textId="08E19167" w:rsidR="00C8459B" w:rsidRPr="00240C50" w:rsidRDefault="00A6131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132 houses built</w:t>
            </w:r>
            <w:r w:rsidR="00BD3C51"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 by the mining company</w:t>
            </w:r>
            <w:r w:rsidRPr="00240C50">
              <w:rPr>
                <w:rFonts w:ascii="Comic Sans MS" w:hAnsi="Comic Sans MS"/>
                <w:bCs/>
                <w:sz w:val="16"/>
                <w:szCs w:val="16"/>
              </w:rPr>
              <w:t>, becoming Cooperative Street, Institute Street and Cross Row</w:t>
            </w:r>
          </w:p>
        </w:tc>
      </w:tr>
      <w:tr w:rsidR="000F21F0" w:rsidRPr="00D64780" w14:paraId="5B42CAB6" w14:textId="77777777" w:rsidTr="008B338E">
        <w:trPr>
          <w:trHeight w:val="216"/>
        </w:trPr>
        <w:tc>
          <w:tcPr>
            <w:tcW w:w="1620" w:type="dxa"/>
          </w:tcPr>
          <w:p w14:paraId="2B497F01" w14:textId="6A7C336F" w:rsidR="000F21F0" w:rsidRPr="00240C50" w:rsidRDefault="000F21F0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1884</w:t>
            </w:r>
          </w:p>
        </w:tc>
        <w:tc>
          <w:tcPr>
            <w:tcW w:w="4416" w:type="dxa"/>
          </w:tcPr>
          <w:p w14:paraId="3D9A15CA" w14:textId="096E948F" w:rsidR="000F21F0" w:rsidRPr="00240C50" w:rsidRDefault="000F21F0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Population of Skegby/Stanton Hill was over </w:t>
            </w:r>
            <w:r w:rsidR="00C8459B" w:rsidRPr="00240C50">
              <w:rPr>
                <w:rFonts w:ascii="Comic Sans MS" w:hAnsi="Comic Sans MS"/>
                <w:bCs/>
                <w:sz w:val="16"/>
                <w:szCs w:val="16"/>
              </w:rPr>
              <w:t>3,000</w:t>
            </w:r>
          </w:p>
        </w:tc>
      </w:tr>
      <w:tr w:rsidR="00D8073A" w:rsidRPr="00D64780" w14:paraId="293B8A7E" w14:textId="77777777" w:rsidTr="008B338E">
        <w:trPr>
          <w:trHeight w:val="216"/>
        </w:trPr>
        <w:tc>
          <w:tcPr>
            <w:tcW w:w="1620" w:type="dxa"/>
          </w:tcPr>
          <w:p w14:paraId="46A40EBF" w14:textId="295CC282" w:rsidR="00D8073A" w:rsidRPr="00240C50" w:rsidRDefault="00D8073A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1899</w:t>
            </w:r>
          </w:p>
        </w:tc>
        <w:tc>
          <w:tcPr>
            <w:tcW w:w="4416" w:type="dxa"/>
          </w:tcPr>
          <w:p w14:paraId="1ED695BF" w14:textId="2BA49AAD" w:rsidR="00D8073A" w:rsidRPr="00240C50" w:rsidRDefault="00A21BC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Stanton Hill infant school opened</w:t>
            </w:r>
            <w:r w:rsidR="00C87CEC">
              <w:rPr>
                <w:rFonts w:ascii="Comic Sans MS" w:hAnsi="Comic Sans MS"/>
                <w:bCs/>
                <w:sz w:val="16"/>
                <w:szCs w:val="16"/>
              </w:rPr>
              <w:t>.</w:t>
            </w:r>
          </w:p>
        </w:tc>
      </w:tr>
      <w:tr w:rsidR="009650A5" w:rsidRPr="00D64780" w14:paraId="097A4346" w14:textId="77777777" w:rsidTr="008B338E">
        <w:trPr>
          <w:trHeight w:val="216"/>
        </w:trPr>
        <w:tc>
          <w:tcPr>
            <w:tcW w:w="1620" w:type="dxa"/>
          </w:tcPr>
          <w:p w14:paraId="00EB793D" w14:textId="61609244" w:rsidR="009650A5" w:rsidRPr="00240C50" w:rsidRDefault="009650A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1901</w:t>
            </w:r>
          </w:p>
        </w:tc>
        <w:tc>
          <w:tcPr>
            <w:tcW w:w="4416" w:type="dxa"/>
          </w:tcPr>
          <w:p w14:paraId="6496D51A" w14:textId="442D0DF3" w:rsidR="009650A5" w:rsidRPr="00240C50" w:rsidRDefault="009650A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Skegby Railway station opened.</w:t>
            </w:r>
          </w:p>
        </w:tc>
      </w:tr>
      <w:tr w:rsidR="00A21BCD" w:rsidRPr="00D64780" w14:paraId="3AAE6C3A" w14:textId="77777777" w:rsidTr="008B338E">
        <w:trPr>
          <w:trHeight w:val="216"/>
        </w:trPr>
        <w:tc>
          <w:tcPr>
            <w:tcW w:w="1620" w:type="dxa"/>
          </w:tcPr>
          <w:p w14:paraId="41941181" w14:textId="5BCF01A2" w:rsidR="00A21BCD" w:rsidRDefault="00A21BC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1966</w:t>
            </w:r>
          </w:p>
        </w:tc>
        <w:tc>
          <w:tcPr>
            <w:tcW w:w="4416" w:type="dxa"/>
          </w:tcPr>
          <w:p w14:paraId="687063B8" w14:textId="66F04C1B" w:rsidR="00A21BCD" w:rsidRDefault="00C87CEC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Stanton Hill infant school closed.</w:t>
            </w:r>
          </w:p>
        </w:tc>
      </w:tr>
      <w:tr w:rsidR="00AB0845" w:rsidRPr="00D64780" w14:paraId="07F493F8" w14:textId="77777777" w:rsidTr="008B338E">
        <w:trPr>
          <w:trHeight w:val="216"/>
        </w:trPr>
        <w:tc>
          <w:tcPr>
            <w:tcW w:w="1620" w:type="dxa"/>
          </w:tcPr>
          <w:p w14:paraId="08D785AF" w14:textId="26DD9BF7" w:rsidR="00AB0845" w:rsidRDefault="00AB084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1968</w:t>
            </w:r>
          </w:p>
        </w:tc>
        <w:tc>
          <w:tcPr>
            <w:tcW w:w="4416" w:type="dxa"/>
          </w:tcPr>
          <w:p w14:paraId="4F303881" w14:textId="6A9FAD6F" w:rsidR="00AB0845" w:rsidRDefault="00AB084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Skegby Railway station closed.</w:t>
            </w:r>
          </w:p>
        </w:tc>
      </w:tr>
      <w:tr w:rsidR="00AE2E83" w:rsidRPr="00D64780" w14:paraId="7067F699" w14:textId="77777777" w:rsidTr="008B338E">
        <w:trPr>
          <w:trHeight w:val="216"/>
        </w:trPr>
        <w:tc>
          <w:tcPr>
            <w:tcW w:w="1620" w:type="dxa"/>
          </w:tcPr>
          <w:p w14:paraId="4D6C42CF" w14:textId="7AB4B6F0" w:rsidR="00AE2E83" w:rsidRPr="00240C50" w:rsidRDefault="00AE2E83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1980</w:t>
            </w:r>
          </w:p>
        </w:tc>
        <w:tc>
          <w:tcPr>
            <w:tcW w:w="4416" w:type="dxa"/>
          </w:tcPr>
          <w:p w14:paraId="4D4BCF99" w14:textId="588437B0" w:rsidR="00AE2E83" w:rsidRPr="00240C50" w:rsidRDefault="00AE2E83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Teversal Colliery closed. </w:t>
            </w:r>
          </w:p>
        </w:tc>
      </w:tr>
      <w:tr w:rsidR="009A694D" w:rsidRPr="00D64780" w14:paraId="29793D35" w14:textId="77777777" w:rsidTr="008B338E">
        <w:trPr>
          <w:trHeight w:val="216"/>
        </w:trPr>
        <w:tc>
          <w:tcPr>
            <w:tcW w:w="1620" w:type="dxa"/>
          </w:tcPr>
          <w:p w14:paraId="61A4BD43" w14:textId="79100A57" w:rsidR="009A694D" w:rsidRPr="00240C50" w:rsidRDefault="009A694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1989</w:t>
            </w:r>
          </w:p>
        </w:tc>
        <w:tc>
          <w:tcPr>
            <w:tcW w:w="4416" w:type="dxa"/>
          </w:tcPr>
          <w:p w14:paraId="07FDAA41" w14:textId="6515B69A" w:rsidR="009A694D" w:rsidRPr="00240C50" w:rsidRDefault="009A694D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Sutton Colliery closed.</w:t>
            </w:r>
          </w:p>
        </w:tc>
      </w:tr>
      <w:tr w:rsidR="00505705" w:rsidRPr="00D64780" w14:paraId="5819929B" w14:textId="77777777" w:rsidTr="008B338E">
        <w:trPr>
          <w:trHeight w:val="216"/>
        </w:trPr>
        <w:tc>
          <w:tcPr>
            <w:tcW w:w="1620" w:type="dxa"/>
          </w:tcPr>
          <w:p w14:paraId="6CABD075" w14:textId="76763236" w:rsidR="00505705" w:rsidRPr="00240C50" w:rsidRDefault="0050570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1992</w:t>
            </w:r>
          </w:p>
        </w:tc>
        <w:tc>
          <w:tcPr>
            <w:tcW w:w="4416" w:type="dxa"/>
          </w:tcPr>
          <w:p w14:paraId="16691364" w14:textId="36096DEA" w:rsidR="00505705" w:rsidRPr="00240C50" w:rsidRDefault="00505705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Silver Hill Colliery closed. </w:t>
            </w:r>
          </w:p>
        </w:tc>
      </w:tr>
      <w:tr w:rsidR="00C008E6" w:rsidRPr="00D64780" w14:paraId="03E76028" w14:textId="77777777" w:rsidTr="008B338E">
        <w:trPr>
          <w:trHeight w:val="216"/>
        </w:trPr>
        <w:tc>
          <w:tcPr>
            <w:tcW w:w="1620" w:type="dxa"/>
          </w:tcPr>
          <w:p w14:paraId="123633D7" w14:textId="7F4A149F" w:rsidR="00C008E6" w:rsidRPr="00240C50" w:rsidRDefault="00C008E6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>2004</w:t>
            </w:r>
          </w:p>
        </w:tc>
        <w:tc>
          <w:tcPr>
            <w:tcW w:w="4416" w:type="dxa"/>
          </w:tcPr>
          <w:p w14:paraId="446F7BA6" w14:textId="360B7BC8" w:rsidR="00C008E6" w:rsidRPr="00240C50" w:rsidRDefault="00C008E6" w:rsidP="00BC2EE5">
            <w:pPr>
              <w:jc w:val="center"/>
              <w:rPr>
                <w:rFonts w:ascii="Comic Sans MS" w:hAnsi="Comic Sans MS"/>
                <w:bCs/>
                <w:sz w:val="16"/>
                <w:szCs w:val="16"/>
              </w:rPr>
            </w:pPr>
            <w:r w:rsidRPr="00240C50">
              <w:rPr>
                <w:rFonts w:ascii="Comic Sans MS" w:hAnsi="Comic Sans MS"/>
                <w:bCs/>
                <w:sz w:val="16"/>
                <w:szCs w:val="16"/>
              </w:rPr>
              <w:t xml:space="preserve">‘Testing for Gas’ commemorative statue placed on the Teversal Trails. </w:t>
            </w:r>
          </w:p>
        </w:tc>
      </w:tr>
    </w:tbl>
    <w:p w14:paraId="369FE717" w14:textId="097BCF77" w:rsidR="006E5A6E" w:rsidRPr="009028DB" w:rsidRDefault="007054DA" w:rsidP="009028DB">
      <w:pPr>
        <w:tabs>
          <w:tab w:val="left" w:pos="134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1DE302DD" wp14:editId="683BE55C">
                <wp:simplePos x="0" y="0"/>
                <wp:positionH relativeFrom="column">
                  <wp:posOffset>7126605</wp:posOffset>
                </wp:positionH>
                <wp:positionV relativeFrom="paragraph">
                  <wp:posOffset>1854835</wp:posOffset>
                </wp:positionV>
                <wp:extent cx="2849245" cy="3230245"/>
                <wp:effectExtent l="19050" t="19050" r="27305" b="273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245" cy="3230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8212C6" w:rsidRPr="00B65159" w14:paraId="567194C8" w14:textId="77777777" w:rsidTr="00D358A8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1D835515" w14:textId="21545CFD" w:rsidR="008212C6" w:rsidRPr="00D358A8" w:rsidRDefault="008212C6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Mine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5263B708" w14:textId="172FB7FE" w:rsidR="008212C6" w:rsidRPr="00B143A8" w:rsidRDefault="008212C6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An excavation in the earth to extract something e.g. Coal </w:t>
                                  </w:r>
                                </w:p>
                              </w:tc>
                            </w:tr>
                            <w:tr w:rsidR="008212C6" w:rsidRPr="00B65159" w14:paraId="6647887E" w14:textId="77777777" w:rsidTr="00D358A8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73DA348E" w14:textId="3A9391AB" w:rsidR="008212C6" w:rsidRDefault="008212C6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Coal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51F2127" w14:textId="23AD0812" w:rsidR="008212C6" w:rsidRDefault="004D4737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 grey-black material which can be burnt and used as fuel. </w:t>
                                  </w:r>
                                </w:p>
                              </w:tc>
                            </w:tr>
                            <w:tr w:rsidR="000662EC" w:rsidRPr="00B65159" w14:paraId="4D645EC9" w14:textId="77777777" w:rsidTr="00D358A8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40FBFAF0" w14:textId="28BBFBFD" w:rsidR="000662EC" w:rsidRDefault="000662EC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Colliery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DD69D7C" w14:textId="47E1A02F" w:rsidR="000662EC" w:rsidRDefault="000662EC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 coal mine and the buildings and equipment associated with it. </w:t>
                                  </w:r>
                                </w:p>
                              </w:tc>
                            </w:tr>
                            <w:tr w:rsidR="0030133B" w:rsidRPr="00B65159" w14:paraId="69DF78F8" w14:textId="77777777" w:rsidTr="00D358A8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543ECEAC" w14:textId="554FE0EC" w:rsidR="0030133B" w:rsidRPr="00D358A8" w:rsidRDefault="005B0FC0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358A8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Coal Face Miners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088B7A4C" w14:textId="34E10463" w:rsidR="0030133B" w:rsidRPr="00B143A8" w:rsidRDefault="005B0FC0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People who would </w:t>
                                  </w:r>
                                  <w:r w:rsidR="00D358A8"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dig the coal out of the ground.</w:t>
                                  </w:r>
                                  <w:r w:rsidR="0030133B"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358A8" w:rsidRPr="00B65159" w14:paraId="376FC89D" w14:textId="77777777" w:rsidTr="007054DA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2EB139D8" w14:textId="1603A16B" w:rsidR="00D358A8" w:rsidRPr="00D358A8" w:rsidRDefault="007054DA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Lamp room workers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6004E91C" w14:textId="38828E56" w:rsidR="00D358A8" w:rsidRPr="00B143A8" w:rsidRDefault="007054DA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These men would fill and clean the lamps ready for the next person to use. </w:t>
                                  </w:r>
                                </w:p>
                              </w:tc>
                            </w:tr>
                            <w:tr w:rsidR="007054DA" w:rsidRPr="00B65159" w14:paraId="07152C6F" w14:textId="77777777" w:rsidTr="00740E09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3AE3654D" w14:textId="4D48C65B" w:rsidR="007054DA" w:rsidRDefault="009B33CC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 xml:space="preserve">Coal pickers 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40B1FBC9" w14:textId="2B674D89" w:rsidR="007054DA" w:rsidRPr="00B143A8" w:rsidRDefault="009B33CC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These men would take the coal that the miners had dug and </w:t>
                                  </w:r>
                                  <w:r w:rsidR="00740E09"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load it onto mine carts to be taken to the surface</w:t>
                                  </w:r>
                                </w:p>
                              </w:tc>
                            </w:tr>
                            <w:tr w:rsidR="00740E09" w:rsidRPr="00B65159" w14:paraId="5B7AE6AD" w14:textId="77777777" w:rsidTr="00740E09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00BB3DFF" w14:textId="61AD9223" w:rsidR="00740E09" w:rsidRDefault="00740E09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Davy Lamp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2A4606AD" w14:textId="552927C4" w:rsidR="00740E09" w:rsidRPr="00B143A8" w:rsidRDefault="00740E09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 lamp designed to keep miners safe from explosions from gases.</w:t>
                                  </w:r>
                                </w:p>
                              </w:tc>
                            </w:tr>
                            <w:tr w:rsidR="00740E09" w:rsidRPr="00B65159" w14:paraId="5026A1C2" w14:textId="77777777" w:rsidTr="00D358A8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4" w:space="0" w:color="auto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D0D7D28" w14:textId="4930A573" w:rsidR="00740E09" w:rsidRDefault="00740E09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Victorian period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98721BF" w14:textId="6239BC5E" w:rsidR="00740E09" w:rsidRPr="00B143A8" w:rsidRDefault="00B143A8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143A8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 time when Queen Victoria was on the throne of England between 1837 and 1901. </w:t>
                                  </w:r>
                                </w:p>
                              </w:tc>
                            </w:tr>
                          </w:tbl>
                          <w:p w14:paraId="768D84E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3" type="#_x0000_t202" style="position:absolute;margin-left:561.15pt;margin-top:146.05pt;width:224.35pt;height:254.3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8212C6" w:rsidRPr="00B65159" w14:paraId="567194C8" w14:textId="77777777" w:rsidTr="00D358A8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1D835515" w14:textId="21545CFD" w:rsidR="008212C6" w:rsidRPr="00D358A8" w:rsidRDefault="008212C6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Mine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5263B708" w14:textId="172FB7FE" w:rsidR="008212C6" w:rsidRPr="00B143A8" w:rsidRDefault="008212C6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 excavation in the earth to extract something e.g. Coal </w:t>
                            </w:r>
                          </w:p>
                        </w:tc>
                      </w:tr>
                      <w:tr w:rsidR="008212C6" w:rsidRPr="00B65159" w14:paraId="6647887E" w14:textId="77777777" w:rsidTr="00D358A8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73DA348E" w14:textId="3A9391AB" w:rsidR="008212C6" w:rsidRDefault="008212C6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Coal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51F2127" w14:textId="23AD0812" w:rsidR="008212C6" w:rsidRDefault="004D4737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grey-black material which can be burnt and used as fuel. </w:t>
                            </w:r>
                          </w:p>
                        </w:tc>
                      </w:tr>
                      <w:tr w:rsidR="000662EC" w:rsidRPr="00B65159" w14:paraId="4D645EC9" w14:textId="77777777" w:rsidTr="00D358A8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40FBFAF0" w14:textId="28BBFBFD" w:rsidR="000662EC" w:rsidRDefault="000662EC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Colliery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DD69D7C" w14:textId="47E1A02F" w:rsidR="000662EC" w:rsidRDefault="000662EC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coal mine and the buildings and equipment associated with it. </w:t>
                            </w:r>
                          </w:p>
                        </w:tc>
                      </w:tr>
                      <w:tr w:rsidR="0030133B" w:rsidRPr="00B65159" w14:paraId="69DF78F8" w14:textId="77777777" w:rsidTr="00D358A8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543ECEAC" w14:textId="554FE0EC" w:rsidR="0030133B" w:rsidRPr="00D358A8" w:rsidRDefault="005B0FC0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358A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Coal Face Miners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088B7A4C" w14:textId="34E10463" w:rsidR="0030133B" w:rsidRPr="00B143A8" w:rsidRDefault="005B0FC0" w:rsidP="0030133B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People who would </w:t>
                            </w:r>
                            <w:r w:rsidR="00D358A8"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dig the coal out of the ground.</w:t>
                            </w:r>
                            <w:r w:rsidR="0030133B"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c>
                      </w:tr>
                      <w:tr w:rsidR="00D358A8" w:rsidRPr="00B65159" w14:paraId="376FC89D" w14:textId="77777777" w:rsidTr="007054DA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2EB139D8" w14:textId="1603A16B" w:rsidR="00D358A8" w:rsidRPr="00D358A8" w:rsidRDefault="007054DA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Lamp room workers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6004E91C" w14:textId="38828E56" w:rsidR="00D358A8" w:rsidRPr="00B143A8" w:rsidRDefault="007054DA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These men would fill and clean the lamps ready for the next person to use. </w:t>
                            </w:r>
                          </w:p>
                        </w:tc>
                      </w:tr>
                      <w:tr w:rsidR="007054DA" w:rsidRPr="00B65159" w14:paraId="07152C6F" w14:textId="77777777" w:rsidTr="00740E09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3AE3654D" w14:textId="4D48C65B" w:rsidR="007054DA" w:rsidRDefault="009B33CC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Coal pickers 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40B1FBC9" w14:textId="2B674D89" w:rsidR="007054DA" w:rsidRPr="00B143A8" w:rsidRDefault="009B33CC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These men would take the coal that the miners had dug and </w:t>
                            </w:r>
                            <w:r w:rsidR="00740E09"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load it onto mine carts to be taken to the surface</w:t>
                            </w:r>
                          </w:p>
                        </w:tc>
                      </w:tr>
                      <w:tr w:rsidR="00740E09" w:rsidRPr="00B65159" w14:paraId="5B7AE6AD" w14:textId="77777777" w:rsidTr="00740E09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00BB3DFF" w14:textId="61AD9223" w:rsidR="00740E09" w:rsidRDefault="00740E09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Davy Lamp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2A4606AD" w14:textId="552927C4" w:rsidR="00740E09" w:rsidRPr="00B143A8" w:rsidRDefault="00740E09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lamp designed to keep miners safe from explosions from gases.</w:t>
                            </w:r>
                          </w:p>
                        </w:tc>
                      </w:tr>
                      <w:tr w:rsidR="00740E09" w:rsidRPr="00B65159" w14:paraId="5026A1C2" w14:textId="77777777" w:rsidTr="00D358A8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4" w:space="0" w:color="auto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D0D7D28" w14:textId="4930A573" w:rsidR="00740E09" w:rsidRDefault="00740E09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Victorian period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98721BF" w14:textId="6239BC5E" w:rsidR="00740E09" w:rsidRPr="00B143A8" w:rsidRDefault="00B143A8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43A8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time when Queen Victoria was on the throne of England between 1837 and 1901. </w:t>
                            </w:r>
                          </w:p>
                        </w:tc>
                      </w:tr>
                    </w:tbl>
                    <w:p w14:paraId="768D84E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926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496ED0A9" wp14:editId="3C90F141">
                <wp:simplePos x="0" y="0"/>
                <wp:positionH relativeFrom="column">
                  <wp:posOffset>4432935</wp:posOffset>
                </wp:positionH>
                <wp:positionV relativeFrom="paragraph">
                  <wp:posOffset>1651000</wp:posOffset>
                </wp:positionV>
                <wp:extent cx="2628900" cy="3455670"/>
                <wp:effectExtent l="19050" t="19050" r="19050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455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DE9A1" w14:textId="4108C871" w:rsidR="008A29B0" w:rsidRPr="003F5A1B" w:rsidRDefault="008A29B0" w:rsidP="003F5A1B">
                            <w:pPr>
                              <w:spacing w:after="0"/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14:paraId="2C42E350" w14:textId="5537A556" w:rsidR="003F5A1B" w:rsidRDefault="00D311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08CEB0" wp14:editId="474E25D9">
                                  <wp:extent cx="2407920" cy="1501140"/>
                                  <wp:effectExtent l="0" t="0" r="0" b="381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7920" cy="1501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u w:val="single"/>
                                <w:shd w:val="clear" w:color="auto" w:fill="FFFFFF"/>
                              </w:rPr>
                              <w:br/>
                            </w:r>
                            <w:r w:rsidR="00492683">
                              <w:rPr>
                                <w:noProof/>
                              </w:rPr>
                              <w:drawing>
                                <wp:inline distT="0" distB="0" distL="0" distR="0" wp14:anchorId="1E3BD29B" wp14:editId="0DA6DB4C">
                                  <wp:extent cx="2407920" cy="160782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7920" cy="1607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2683"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34" type="#_x0000_t202" style="position:absolute;margin-left:349.05pt;margin-top:130pt;width:207pt;height:272.1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" strokecolor="#7030a0" strokeweight="3pt">
                <v:textbox>
                  <w:txbxContent>
                    <w:p w14:paraId="4D2DE9A1" w14:textId="4108C871" w:rsidR="008A29B0" w:rsidRPr="003F5A1B" w:rsidRDefault="008A29B0" w:rsidP="003F5A1B">
                      <w:pPr>
                        <w:spacing w:after="0"/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</w:pPr>
                    </w:p>
                    <w:p w14:paraId="2C42E350" w14:textId="5537A556" w:rsidR="003F5A1B" w:rsidRDefault="00D31165">
                      <w:r>
                        <w:rPr>
                          <w:noProof/>
                        </w:rPr>
                        <w:drawing>
                          <wp:inline distT="0" distB="0" distL="0" distR="0" wp14:anchorId="1B08CEB0" wp14:editId="474E25D9">
                            <wp:extent cx="2407920" cy="1501140"/>
                            <wp:effectExtent l="0" t="0" r="0" b="381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7920" cy="1501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u w:val="single"/>
                          <w:shd w:val="clear" w:color="auto" w:fill="FFFFFF"/>
                        </w:rPr>
                        <w:br/>
                      </w:r>
                      <w:r w:rsidR="00492683">
                        <w:rPr>
                          <w:noProof/>
                        </w:rPr>
                        <w:drawing>
                          <wp:inline distT="0" distB="0" distL="0" distR="0" wp14:anchorId="1E3BD29B" wp14:editId="0DA6DB4C">
                            <wp:extent cx="2407920" cy="160782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7920" cy="1607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2683"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35B8">
        <w:rPr>
          <w:noProof/>
        </w:rPr>
        <w:drawing>
          <wp:anchor distT="0" distB="0" distL="114300" distR="114300" simplePos="0" relativeHeight="251662349" behindDoc="0" locked="0" layoutInCell="1" allowOverlap="1" wp14:anchorId="243B2DE9" wp14:editId="57F46F89">
            <wp:simplePos x="0" y="0"/>
            <wp:positionH relativeFrom="column">
              <wp:posOffset>336550</wp:posOffset>
            </wp:positionH>
            <wp:positionV relativeFrom="paragraph">
              <wp:posOffset>484174</wp:posOffset>
            </wp:positionV>
            <wp:extent cx="1644650" cy="1233170"/>
            <wp:effectExtent l="0" t="0" r="0" b="508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1F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FD90356" wp14:editId="3DEE3E37">
                <wp:simplePos x="0" y="0"/>
                <wp:positionH relativeFrom="column">
                  <wp:posOffset>7125335</wp:posOffset>
                </wp:positionH>
                <wp:positionV relativeFrom="paragraph">
                  <wp:posOffset>1392555</wp:posOffset>
                </wp:positionV>
                <wp:extent cx="284861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828C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5" type="#_x0000_t202" style="position:absolute;margin-left:561.05pt;margin-top:109.65pt;width:224.3pt;height:31.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" fillcolor="#c6f" strokecolor="#7030a0" strokeweight="3pt">
                <v:textbox>
                  <w:txbxContent>
                    <w:p w14:paraId="456B828C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5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3AE8FAB5" wp14:editId="311E73F3">
                <wp:simplePos x="0" y="0"/>
                <wp:positionH relativeFrom="column">
                  <wp:posOffset>343535</wp:posOffset>
                </wp:positionH>
                <wp:positionV relativeFrom="paragraph">
                  <wp:posOffset>1842135</wp:posOffset>
                </wp:positionV>
                <wp:extent cx="3803650" cy="330200"/>
                <wp:effectExtent l="19050" t="19050" r="2540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0" cy="3302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26B98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BC2EE5">
                              <w:rPr>
                                <w:rFonts w:ascii="Comic Sans MS" w:hAnsi="Comic Sans MS"/>
                                <w:szCs w:val="18"/>
                              </w:rPr>
                              <w:t>Timeline of key events</w:t>
                            </w:r>
                            <w:r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75E52D06" wp14:editId="73FD47C5">
                                  <wp:extent cx="3814445" cy="298272"/>
                                  <wp:effectExtent l="0" t="0" r="0" b="698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FAB5" id="_x0000_s1036" type="#_x0000_t202" style="position:absolute;margin-left:27.05pt;margin-top:145.05pt;width:299.5pt;height:2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" fillcolor="#c6f" strokecolor="#7030a0" strokeweight="3pt">
                <v:textbox>
                  <w:txbxContent>
                    <w:p w14:paraId="5BB26B98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BC2EE5">
                        <w:rPr>
                          <w:rFonts w:ascii="Comic Sans MS" w:hAnsi="Comic Sans MS"/>
                          <w:szCs w:val="18"/>
                        </w:rPr>
                        <w:t>Timeline of key events</w:t>
                      </w:r>
                      <w:r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75E52D06" wp14:editId="73FD47C5">
                            <wp:extent cx="3814445" cy="298272"/>
                            <wp:effectExtent l="0" t="0" r="0" b="698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2E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84CA25B" wp14:editId="158D5542">
                <wp:simplePos x="0" y="0"/>
                <wp:positionH relativeFrom="column">
                  <wp:posOffset>4413250</wp:posOffset>
                </wp:positionH>
                <wp:positionV relativeFrom="paragraph">
                  <wp:posOffset>1402715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FD8EA" w14:textId="0030621D" w:rsidR="008A29B0" w:rsidRPr="009C26D5" w:rsidRDefault="00D31165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Map</w:t>
                            </w:r>
                            <w:r w:rsidR="00492683"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of Skegby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37" type="#_x0000_t202" style="position:absolute;margin-left:347.5pt;margin-top:110.45pt;width:207pt;height:31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" fillcolor="#c6f" strokecolor="#7030a0" strokeweight="3pt">
                <v:textbox>
                  <w:txbxContent>
                    <w:p w14:paraId="40FFD8EA" w14:textId="0030621D" w:rsidR="008A29B0" w:rsidRPr="009C26D5" w:rsidRDefault="00D31165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Map</w:t>
                      </w:r>
                      <w:r w:rsidR="00492683"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of Skegby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28DB">
        <w:tab/>
      </w:r>
      <w:r w:rsidR="00CE10F0">
        <w:rPr>
          <w:rFonts w:ascii="Calibri" w:hAnsi="Calibri" w:cs="Calibri"/>
          <w:color w:val="000000"/>
          <w:shd w:val="clear" w:color="auto" w:fill="FFFFFF"/>
          <w:lang w:val="en-US"/>
        </w:rPr>
        <w:br/>
      </w:r>
      <w:r w:rsidR="00711124"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sectPr w:rsidR="006E5A6E" w:rsidRPr="009028DB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4797A" w14:textId="77777777" w:rsidR="001C508A" w:rsidRDefault="001C508A" w:rsidP="008A29B0">
      <w:pPr>
        <w:spacing w:after="0" w:line="240" w:lineRule="auto"/>
      </w:pPr>
      <w:r>
        <w:separator/>
      </w:r>
    </w:p>
  </w:endnote>
  <w:endnote w:type="continuationSeparator" w:id="0">
    <w:p w14:paraId="158A0AFD" w14:textId="77777777" w:rsidR="001C508A" w:rsidRDefault="001C508A" w:rsidP="008A29B0">
      <w:pPr>
        <w:spacing w:after="0" w:line="240" w:lineRule="auto"/>
      </w:pPr>
      <w:r>
        <w:continuationSeparator/>
      </w:r>
    </w:p>
  </w:endnote>
  <w:endnote w:type="continuationNotice" w:id="1">
    <w:p w14:paraId="4C7E9D5F" w14:textId="77777777" w:rsidR="001C508A" w:rsidRDefault="001C50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4A658" w14:textId="77777777" w:rsidR="001C508A" w:rsidRDefault="001C508A" w:rsidP="008A29B0">
      <w:pPr>
        <w:spacing w:after="0" w:line="240" w:lineRule="auto"/>
      </w:pPr>
      <w:r>
        <w:separator/>
      </w:r>
    </w:p>
  </w:footnote>
  <w:footnote w:type="continuationSeparator" w:id="0">
    <w:p w14:paraId="37D2F985" w14:textId="77777777" w:rsidR="001C508A" w:rsidRDefault="001C508A" w:rsidP="008A29B0">
      <w:pPr>
        <w:spacing w:after="0" w:line="240" w:lineRule="auto"/>
      </w:pPr>
      <w:r>
        <w:continuationSeparator/>
      </w:r>
    </w:p>
  </w:footnote>
  <w:footnote w:type="continuationNotice" w:id="1">
    <w:p w14:paraId="2E461A50" w14:textId="77777777" w:rsidR="001C508A" w:rsidRDefault="001C508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52835"/>
    <w:rsid w:val="000662EC"/>
    <w:rsid w:val="000E431F"/>
    <w:rsid w:val="000F21F0"/>
    <w:rsid w:val="0016328F"/>
    <w:rsid w:val="001904DC"/>
    <w:rsid w:val="0019169C"/>
    <w:rsid w:val="001B5F78"/>
    <w:rsid w:val="001C508A"/>
    <w:rsid w:val="001D5345"/>
    <w:rsid w:val="001F2B24"/>
    <w:rsid w:val="002235B8"/>
    <w:rsid w:val="00240C50"/>
    <w:rsid w:val="0030133B"/>
    <w:rsid w:val="003A5B11"/>
    <w:rsid w:val="003B5758"/>
    <w:rsid w:val="003F47AE"/>
    <w:rsid w:val="003F5A1B"/>
    <w:rsid w:val="003F741E"/>
    <w:rsid w:val="004053B1"/>
    <w:rsid w:val="00415D50"/>
    <w:rsid w:val="00421AEA"/>
    <w:rsid w:val="00441197"/>
    <w:rsid w:val="0045198A"/>
    <w:rsid w:val="00453BC3"/>
    <w:rsid w:val="00455FCC"/>
    <w:rsid w:val="00492683"/>
    <w:rsid w:val="004D4737"/>
    <w:rsid w:val="004E59B2"/>
    <w:rsid w:val="00505705"/>
    <w:rsid w:val="005613A4"/>
    <w:rsid w:val="005658D9"/>
    <w:rsid w:val="00570D62"/>
    <w:rsid w:val="005776BE"/>
    <w:rsid w:val="005A2DC9"/>
    <w:rsid w:val="005B0FC0"/>
    <w:rsid w:val="005B5858"/>
    <w:rsid w:val="0060032C"/>
    <w:rsid w:val="0065190A"/>
    <w:rsid w:val="006E5A6E"/>
    <w:rsid w:val="006F0A9A"/>
    <w:rsid w:val="007054DA"/>
    <w:rsid w:val="00711124"/>
    <w:rsid w:val="00740E09"/>
    <w:rsid w:val="00780D39"/>
    <w:rsid w:val="008212C6"/>
    <w:rsid w:val="008226C1"/>
    <w:rsid w:val="008A29B0"/>
    <w:rsid w:val="008B338E"/>
    <w:rsid w:val="009028DB"/>
    <w:rsid w:val="00911F0C"/>
    <w:rsid w:val="009650A5"/>
    <w:rsid w:val="0098034D"/>
    <w:rsid w:val="009A694D"/>
    <w:rsid w:val="009B33CC"/>
    <w:rsid w:val="009C26D5"/>
    <w:rsid w:val="00A13095"/>
    <w:rsid w:val="00A21BCD"/>
    <w:rsid w:val="00A44E19"/>
    <w:rsid w:val="00A47E18"/>
    <w:rsid w:val="00A5164F"/>
    <w:rsid w:val="00A61315"/>
    <w:rsid w:val="00A9725C"/>
    <w:rsid w:val="00AB0845"/>
    <w:rsid w:val="00AE2E83"/>
    <w:rsid w:val="00B0352B"/>
    <w:rsid w:val="00B143A8"/>
    <w:rsid w:val="00B65159"/>
    <w:rsid w:val="00B72D3C"/>
    <w:rsid w:val="00B930FE"/>
    <w:rsid w:val="00B957D8"/>
    <w:rsid w:val="00B97705"/>
    <w:rsid w:val="00BA430E"/>
    <w:rsid w:val="00BC2EE5"/>
    <w:rsid w:val="00BD3C51"/>
    <w:rsid w:val="00C008E6"/>
    <w:rsid w:val="00C60F1F"/>
    <w:rsid w:val="00C8459B"/>
    <w:rsid w:val="00C87CEC"/>
    <w:rsid w:val="00CE10F0"/>
    <w:rsid w:val="00D10A95"/>
    <w:rsid w:val="00D31165"/>
    <w:rsid w:val="00D358A8"/>
    <w:rsid w:val="00D643E2"/>
    <w:rsid w:val="00D8073A"/>
    <w:rsid w:val="00DD1725"/>
    <w:rsid w:val="00DE4F8E"/>
    <w:rsid w:val="00DF098B"/>
    <w:rsid w:val="00E225FD"/>
    <w:rsid w:val="00E3390F"/>
    <w:rsid w:val="00E37B8A"/>
    <w:rsid w:val="00E85829"/>
    <w:rsid w:val="00E861BA"/>
    <w:rsid w:val="00EE6EAD"/>
    <w:rsid w:val="00F87FFC"/>
    <w:rsid w:val="00FB32B5"/>
    <w:rsid w:val="00FC0FBD"/>
    <w:rsid w:val="00FC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customStyle="1" w:styleId="blocks-text-blockparagraph">
    <w:name w:val="blocks-text-block__paragraph"/>
    <w:basedOn w:val="Normal"/>
    <w:rsid w:val="003F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1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189acabf-49b9-4aac-9cc1-96780c22ec8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8e7f4680-ba74-400e-9986-f9541bd5169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D13156-4E63-4A46-B35E-FD595A4FB9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E CARLIN</cp:lastModifiedBy>
  <cp:revision>2</cp:revision>
  <dcterms:created xsi:type="dcterms:W3CDTF">2023-03-30T09:20:00Z</dcterms:created>
  <dcterms:modified xsi:type="dcterms:W3CDTF">2023-03-30T09:20:00Z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