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F4184" w14:textId="36048B73" w:rsidR="006E5A6E" w:rsidRDefault="002D474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C40060B" wp14:editId="27BDF002">
                <wp:simplePos x="0" y="0"/>
                <wp:positionH relativeFrom="margin">
                  <wp:posOffset>1706880</wp:posOffset>
                </wp:positionH>
                <wp:positionV relativeFrom="paragraph">
                  <wp:posOffset>753110</wp:posOffset>
                </wp:positionV>
                <wp:extent cx="4980940" cy="521970"/>
                <wp:effectExtent l="19050" t="19050" r="10160" b="1143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0940" cy="521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8F32C6" w14:textId="10E22E21" w:rsidR="009C26D5" w:rsidRPr="002D4748" w:rsidRDefault="00AF2E19" w:rsidP="009C26D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How did Britain change during the 17</w:t>
                            </w:r>
                            <w:r w:rsidRPr="00AF2E19">
                              <w:rPr>
                                <w:rFonts w:ascii="Comic Sans MS" w:hAnsi="Comic Sans MS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Century?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40060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34.4pt;margin-top:59.3pt;width:392.2pt;height:41.1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" strokecolor="#7030a0" strokeweight="2.25pt">
                <v:textbox>
                  <w:txbxContent>
                    <w:p w14:paraId="218F32C6" w14:textId="10E22E21" w:rsidR="009C26D5" w:rsidRPr="002D4748" w:rsidRDefault="00AF2E19" w:rsidP="009C26D5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How did Britain change during the 17</w:t>
                      </w:r>
                      <w:r w:rsidRPr="00AF2E19">
                        <w:rPr>
                          <w:rFonts w:ascii="Comic Sans MS" w:hAnsi="Comic Sans MS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Century?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4B7834A" wp14:editId="3075EF6A">
                <wp:simplePos x="0" y="0"/>
                <wp:positionH relativeFrom="margin">
                  <wp:posOffset>7772721</wp:posOffset>
                </wp:positionH>
                <wp:positionV relativeFrom="paragraph">
                  <wp:posOffset>329911</wp:posOffset>
                </wp:positionV>
                <wp:extent cx="1355090" cy="409575"/>
                <wp:effectExtent l="19050" t="19050" r="16510" b="2857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50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A559B6" w14:textId="6FB6477C" w:rsidR="009C26D5" w:rsidRPr="009C26D5" w:rsidRDefault="009C26D5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Year 5</w:t>
                            </w:r>
                            <w:r w:rsidR="00D165BB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and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B7834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margin-left:612.05pt;margin-top:26pt;width:106.7pt;height:32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" fillcolor="white [3212]" strokecolor="#7030a0" strokeweight="2.25pt">
                <v:textbox>
                  <w:txbxContent>
                    <w:p w14:paraId="39A559B6" w14:textId="6FB6477C" w:rsidR="009C26D5" w:rsidRPr="009C26D5" w:rsidRDefault="009C26D5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Year 5</w:t>
                      </w:r>
                      <w:r w:rsidR="00D165BB">
                        <w:rPr>
                          <w:rFonts w:ascii="Comic Sans MS" w:hAnsi="Comic Sans MS"/>
                          <w:sz w:val="28"/>
                        </w:rPr>
                        <w:t xml:space="preserve"> and 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37DE38D" wp14:editId="2D87AA2E">
                <wp:simplePos x="0" y="0"/>
                <wp:positionH relativeFrom="margin">
                  <wp:posOffset>7819623</wp:posOffset>
                </wp:positionH>
                <wp:positionV relativeFrom="paragraph">
                  <wp:posOffset>831360</wp:posOffset>
                </wp:positionV>
                <wp:extent cx="1418590" cy="409575"/>
                <wp:effectExtent l="19050" t="19050" r="10160" b="2857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EA4BCA" w14:textId="3128A486" w:rsidR="009C26D5" w:rsidRPr="009C26D5" w:rsidRDefault="00BE438E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Autumn 2</w:t>
                            </w:r>
                            <w:r w:rsidR="00441197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DE38D" id="Text Box 7" o:spid="_x0000_s1028" type="#_x0000_t202" style="position:absolute;margin-left:615.7pt;margin-top:65.45pt;width:111.7pt;height:32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" fillcolor="white [3212]" strokecolor="#7030a0" strokeweight="2.25pt">
                <v:textbox>
                  <w:txbxContent>
                    <w:p w14:paraId="3AEA4BCA" w14:textId="3128A486" w:rsidR="009C26D5" w:rsidRPr="009C26D5" w:rsidRDefault="00BE438E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Autumn 2</w:t>
                      </w:r>
                      <w:r w:rsidR="00441197"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C024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FD90356" wp14:editId="370F2F79">
                <wp:simplePos x="0" y="0"/>
                <wp:positionH relativeFrom="column">
                  <wp:posOffset>7122795</wp:posOffset>
                </wp:positionH>
                <wp:positionV relativeFrom="paragraph">
                  <wp:posOffset>3178810</wp:posOffset>
                </wp:positionV>
                <wp:extent cx="2915920" cy="400050"/>
                <wp:effectExtent l="19050" t="19050" r="17780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5920" cy="40005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49A297" w14:textId="77777777" w:rsidR="009C26D5" w:rsidRPr="009C26D5" w:rsidRDefault="009C26D5" w:rsidP="00B72D3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D9035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60.85pt;margin-top:250.3pt;width:229.6pt;height:31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" fillcolor="#c6f" strokecolor="#7030a0" strokeweight="3pt">
                <v:textbox>
                  <w:txbxContent>
                    <w:p w14:paraId="5649A297" w14:textId="77777777" w:rsidR="009C26D5" w:rsidRPr="009C26D5" w:rsidRDefault="009C26D5" w:rsidP="00B72D3C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Key vocabulary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C024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1DE302DD" wp14:editId="65F89C37">
                <wp:simplePos x="0" y="0"/>
                <wp:positionH relativeFrom="column">
                  <wp:posOffset>7122795</wp:posOffset>
                </wp:positionH>
                <wp:positionV relativeFrom="paragraph">
                  <wp:posOffset>3569335</wp:posOffset>
                </wp:positionV>
                <wp:extent cx="2915920" cy="3460750"/>
                <wp:effectExtent l="19050" t="19050" r="17780" b="2540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5920" cy="3460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4542" w:type="dxa"/>
                              <w:tblInd w:w="-147" w:type="dxa"/>
                              <w:tblBorders>
                                <w:top w:val="single" w:sz="24" w:space="0" w:color="7030A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single" w:sz="24" w:space="0" w:color="7030A0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423"/>
                              <w:gridCol w:w="3119"/>
                            </w:tblGrid>
                            <w:tr w:rsidR="00B0352B" w:rsidRPr="00B65159" w14:paraId="1D62A118" w14:textId="77777777" w:rsidTr="00B72D3C">
                              <w:trPr>
                                <w:trHeight w:val="526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nil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10C338E9" w14:textId="1EC257B3" w:rsidR="00B0352B" w:rsidRPr="00DF098B" w:rsidRDefault="00F553FE" w:rsidP="00B6515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Chronolo</w:t>
                                  </w:r>
                                  <w:r w:rsidR="00202686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gical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2C6AEF14" w14:textId="3F5C20AE" w:rsidR="00B65159" w:rsidRPr="00DF098B" w:rsidRDefault="00856729" w:rsidP="00DF098B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Events are </w:t>
                                  </w:r>
                                  <w:r w:rsidR="007B5EB7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placed in</w:t>
                                  </w:r>
                                  <w:r w:rsidR="003F2663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 time order</w:t>
                                  </w:r>
                                  <w:r w:rsidR="00FB37C3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B0352B" w:rsidRPr="00B65159" w14:paraId="38FEA279" w14:textId="77777777" w:rsidTr="00B72D3C">
                              <w:trPr>
                                <w:trHeight w:val="526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6BCACC7D" w14:textId="03729854" w:rsidR="00B0352B" w:rsidRPr="00DF098B" w:rsidRDefault="00202686" w:rsidP="00B6515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Century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5E13CF25" w14:textId="00F82E7F" w:rsidR="00B0352B" w:rsidRPr="00DF098B" w:rsidRDefault="00FB37C3" w:rsidP="00DF098B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A period of 100 years.</w:t>
                                  </w:r>
                                </w:p>
                              </w:tc>
                            </w:tr>
                            <w:tr w:rsidR="00B0352B" w:rsidRPr="00B65159" w14:paraId="7E011094" w14:textId="77777777" w:rsidTr="00DF098B">
                              <w:trPr>
                                <w:trHeight w:val="518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1BABC23E" w14:textId="0BB64BB1" w:rsidR="00B0352B" w:rsidRPr="00DF098B" w:rsidRDefault="00202686" w:rsidP="00E3390F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Treason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27478689" w14:textId="3EE147E6" w:rsidR="00B0352B" w:rsidRPr="00DF098B" w:rsidRDefault="00D5551D" w:rsidP="00DF098B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A criminal act</w:t>
                                  </w:r>
                                  <w:r w:rsidR="00765C63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 against your own country</w:t>
                                  </w:r>
                                  <w:r w:rsidR="00D165BB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gramStart"/>
                                  <w:r w:rsidR="00294D1C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or 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 to</w:t>
                                  </w:r>
                                  <w:proofErr w:type="gramEnd"/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 overthrow the government.</w:t>
                                  </w:r>
                                </w:p>
                              </w:tc>
                            </w:tr>
                            <w:tr w:rsidR="00B0352B" w:rsidRPr="00B65159" w14:paraId="78DB5C27" w14:textId="77777777" w:rsidTr="00E3390F">
                              <w:trPr>
                                <w:trHeight w:val="408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09E603AB" w14:textId="6C4E96B0" w:rsidR="00B0352B" w:rsidRPr="00DF098B" w:rsidRDefault="00202686" w:rsidP="00B6515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Parliament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58275B03" w14:textId="211C39F0" w:rsidR="00B0352B" w:rsidRPr="00DF098B" w:rsidRDefault="00F30F7A" w:rsidP="00DF098B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The building where the government make decisions and work.</w:t>
                                  </w:r>
                                </w:p>
                              </w:tc>
                            </w:tr>
                            <w:tr w:rsidR="00E3390F" w:rsidRPr="00B65159" w14:paraId="0959C7BB" w14:textId="77777777" w:rsidTr="00E3390F">
                              <w:trPr>
                                <w:trHeight w:val="408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126B2ABF" w14:textId="7FFD29DC" w:rsidR="00E3390F" w:rsidRPr="00DF098B" w:rsidRDefault="00E3390F" w:rsidP="00B6515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 w:rsidRPr="00DF098B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202686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Civil war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3453AE7D" w14:textId="4D3D4C84" w:rsidR="00E3390F" w:rsidRPr="00DF098B" w:rsidRDefault="00F30F7A" w:rsidP="00DF098B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Fighting between groups from the same country</w:t>
                                  </w:r>
                                  <w:r w:rsidR="00A948F9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E3390F" w:rsidRPr="00B65159" w14:paraId="16757A53" w14:textId="77777777" w:rsidTr="00E3390F">
                              <w:trPr>
                                <w:trHeight w:val="408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54500E00" w14:textId="79AF6031" w:rsidR="00E3390F" w:rsidRPr="00DF098B" w:rsidRDefault="00202686" w:rsidP="00B6515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Restoration </w:t>
                                  </w:r>
                                  <w:r w:rsidR="00280874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1E35F144" w14:textId="1F496191" w:rsidR="00E3390F" w:rsidRPr="00DF098B" w:rsidRDefault="00A948F9" w:rsidP="00DF098B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The act of returning something that was lost or damaged.</w:t>
                                  </w:r>
                                </w:p>
                              </w:tc>
                            </w:tr>
                            <w:tr w:rsidR="00E3390F" w:rsidRPr="00B65159" w14:paraId="0A2C9A3D" w14:textId="77777777" w:rsidTr="00E3390F">
                              <w:trPr>
                                <w:trHeight w:val="408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33E2739B" w14:textId="087AE89D" w:rsidR="00E3390F" w:rsidRPr="00DF098B" w:rsidRDefault="00202686" w:rsidP="00B6515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Monarchy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1179D6A8" w14:textId="426EF9AF" w:rsidR="00E3390F" w:rsidRPr="00DF098B" w:rsidRDefault="009908CA" w:rsidP="00DF098B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The head of the royal family</w:t>
                                  </w:r>
                                  <w:r w:rsidR="00503E0A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E3390F" w:rsidRPr="00B65159" w14:paraId="660A0894" w14:textId="77777777" w:rsidTr="00DF098B">
                              <w:trPr>
                                <w:trHeight w:val="248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6C25DA45" w14:textId="155F0D0B" w:rsidR="00E3390F" w:rsidRPr="00DF098B" w:rsidRDefault="00202686" w:rsidP="00B6515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Commonwealth</w:t>
                                  </w:r>
                                  <w:r w:rsidR="00B16FFD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0333672E" w14:textId="38D804B9" w:rsidR="00E3390F" w:rsidRPr="00DF098B" w:rsidRDefault="00D83A4E" w:rsidP="00DF098B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Independent countries that used to be a part of the British Empire. </w:t>
                                  </w:r>
                                </w:p>
                              </w:tc>
                            </w:tr>
                            <w:tr w:rsidR="00DF098B" w:rsidRPr="00B65159" w14:paraId="7855D26E" w14:textId="77777777" w:rsidTr="00DF098B">
                              <w:trPr>
                                <w:trHeight w:val="591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29F810CD" w14:textId="4FEFECB2" w:rsidR="00DF098B" w:rsidRPr="00DF098B" w:rsidRDefault="00202686" w:rsidP="00B6515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Bubonic Plague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2CA95CB2" w14:textId="52BC5DAF" w:rsidR="00DF098B" w:rsidRPr="00DF098B" w:rsidRDefault="00D83A4E" w:rsidP="00DF098B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A disease that was caused by fleas that were carried on rats.</w:t>
                                  </w:r>
                                </w:p>
                              </w:tc>
                            </w:tr>
                            <w:tr w:rsidR="00770667" w:rsidRPr="00B65159" w14:paraId="2CF56008" w14:textId="77777777" w:rsidTr="00DF098B">
                              <w:trPr>
                                <w:trHeight w:val="591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26CA91A3" w14:textId="78F8B56D" w:rsidR="00770667" w:rsidRDefault="00202686" w:rsidP="00B6515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Symptoms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4441D782" w14:textId="3DD495B2" w:rsidR="00770667" w:rsidRPr="00DF098B" w:rsidRDefault="00856729" w:rsidP="00DF098B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The signs of an illness.</w:t>
                                  </w:r>
                                </w:p>
                              </w:tc>
                            </w:tr>
                          </w:tbl>
                          <w:p w14:paraId="0F76C7E4" w14:textId="77777777" w:rsidR="009C26D5" w:rsidRPr="00B65159" w:rsidRDefault="009C26D5" w:rsidP="00B6515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302DD" id="_x0000_s1030" type="#_x0000_t202" style="position:absolute;margin-left:560.85pt;margin-top:281.05pt;width:229.6pt;height:272.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" strokecolor="#7030a0" strokeweight="3pt">
                <v:textbox>
                  <w:txbxContent>
                    <w:tbl>
                      <w:tblPr>
                        <w:tblStyle w:val="TableGrid"/>
                        <w:tblW w:w="4542" w:type="dxa"/>
                        <w:tblInd w:w="-147" w:type="dxa"/>
                        <w:tblBorders>
                          <w:top w:val="single" w:sz="24" w:space="0" w:color="7030A0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single" w:sz="24" w:space="0" w:color="7030A0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423"/>
                        <w:gridCol w:w="3119"/>
                      </w:tblGrid>
                      <w:tr w:rsidR="00B0352B" w:rsidRPr="00B65159" w14:paraId="1D62A118" w14:textId="77777777" w:rsidTr="00B72D3C">
                        <w:trPr>
                          <w:trHeight w:val="526"/>
                        </w:trPr>
                        <w:tc>
                          <w:tcPr>
                            <w:tcW w:w="1423" w:type="dxa"/>
                            <w:tcBorders>
                              <w:top w:val="nil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10C338E9" w14:textId="1EC257B3" w:rsidR="00B0352B" w:rsidRPr="00DF098B" w:rsidRDefault="00F553FE" w:rsidP="00B65159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Chronolo</w:t>
                            </w:r>
                            <w:r w:rsidR="0020268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gical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nil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2C6AEF14" w14:textId="3F5C20AE" w:rsidR="00B65159" w:rsidRPr="00DF098B" w:rsidRDefault="00856729" w:rsidP="00DF098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Events are </w:t>
                            </w:r>
                            <w:r w:rsidR="007B5EB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placed in</w:t>
                            </w:r>
                            <w:r w:rsidR="003F266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time order</w:t>
                            </w:r>
                            <w:r w:rsidR="00FB37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c>
                      </w:tr>
                      <w:tr w:rsidR="00B0352B" w:rsidRPr="00B65159" w14:paraId="38FEA279" w14:textId="77777777" w:rsidTr="00B72D3C">
                        <w:trPr>
                          <w:trHeight w:val="526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6BCACC7D" w14:textId="03729854" w:rsidR="00B0352B" w:rsidRPr="00DF098B" w:rsidRDefault="00202686" w:rsidP="00B65159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Century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5E13CF25" w14:textId="00F82E7F" w:rsidR="00B0352B" w:rsidRPr="00DF098B" w:rsidRDefault="00FB37C3" w:rsidP="00DF098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 period of 100 years.</w:t>
                            </w:r>
                          </w:p>
                        </w:tc>
                      </w:tr>
                      <w:tr w:rsidR="00B0352B" w:rsidRPr="00B65159" w14:paraId="7E011094" w14:textId="77777777" w:rsidTr="00DF098B">
                        <w:trPr>
                          <w:trHeight w:val="518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1BABC23E" w14:textId="0BB64BB1" w:rsidR="00B0352B" w:rsidRPr="00DF098B" w:rsidRDefault="00202686" w:rsidP="00E3390F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Treason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27478689" w14:textId="3EE147E6" w:rsidR="00B0352B" w:rsidRPr="00DF098B" w:rsidRDefault="00D5551D" w:rsidP="00DF098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 criminal act</w:t>
                            </w:r>
                            <w:r w:rsidR="00765C6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against your own country</w:t>
                            </w:r>
                            <w:r w:rsidR="00D165B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gramStart"/>
                            <w:r w:rsidR="00294D1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or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to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overthrow the government.</w:t>
                            </w:r>
                          </w:p>
                        </w:tc>
                      </w:tr>
                      <w:tr w:rsidR="00B0352B" w:rsidRPr="00B65159" w14:paraId="78DB5C27" w14:textId="77777777" w:rsidTr="00E3390F">
                        <w:trPr>
                          <w:trHeight w:val="408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09E603AB" w14:textId="6C4E96B0" w:rsidR="00B0352B" w:rsidRPr="00DF098B" w:rsidRDefault="00202686" w:rsidP="00B65159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Parliament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58275B03" w14:textId="211C39F0" w:rsidR="00B0352B" w:rsidRPr="00DF098B" w:rsidRDefault="00F30F7A" w:rsidP="00DF098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The building where the government make decisions and work.</w:t>
                            </w:r>
                          </w:p>
                        </w:tc>
                      </w:tr>
                      <w:tr w:rsidR="00E3390F" w:rsidRPr="00B65159" w14:paraId="0959C7BB" w14:textId="77777777" w:rsidTr="00E3390F">
                        <w:trPr>
                          <w:trHeight w:val="408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126B2ABF" w14:textId="7FFD29DC" w:rsidR="00E3390F" w:rsidRPr="00DF098B" w:rsidRDefault="00E3390F" w:rsidP="00B65159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F098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0268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Civil war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3453AE7D" w14:textId="4D3D4C84" w:rsidR="00E3390F" w:rsidRPr="00DF098B" w:rsidRDefault="00F30F7A" w:rsidP="00DF098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Fighting between groups from the same country</w:t>
                            </w:r>
                            <w:r w:rsidR="00A948F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c>
                      </w:tr>
                      <w:tr w:rsidR="00E3390F" w:rsidRPr="00B65159" w14:paraId="16757A53" w14:textId="77777777" w:rsidTr="00E3390F">
                        <w:trPr>
                          <w:trHeight w:val="408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54500E00" w14:textId="79AF6031" w:rsidR="00E3390F" w:rsidRPr="00DF098B" w:rsidRDefault="00202686" w:rsidP="00B65159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Restoration </w:t>
                            </w:r>
                            <w:r w:rsidR="0028087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1E35F144" w14:textId="1F496191" w:rsidR="00E3390F" w:rsidRPr="00DF098B" w:rsidRDefault="00A948F9" w:rsidP="00DF098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The act of returning something that was lost or damaged.</w:t>
                            </w:r>
                          </w:p>
                        </w:tc>
                      </w:tr>
                      <w:tr w:rsidR="00E3390F" w:rsidRPr="00B65159" w14:paraId="0A2C9A3D" w14:textId="77777777" w:rsidTr="00E3390F">
                        <w:trPr>
                          <w:trHeight w:val="408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33E2739B" w14:textId="087AE89D" w:rsidR="00E3390F" w:rsidRPr="00DF098B" w:rsidRDefault="00202686" w:rsidP="00B65159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Monarchy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1179D6A8" w14:textId="426EF9AF" w:rsidR="00E3390F" w:rsidRPr="00DF098B" w:rsidRDefault="009908CA" w:rsidP="00DF098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The head of the royal family</w:t>
                            </w:r>
                            <w:r w:rsidR="00503E0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c>
                      </w:tr>
                      <w:tr w:rsidR="00E3390F" w:rsidRPr="00B65159" w14:paraId="660A0894" w14:textId="77777777" w:rsidTr="00DF098B">
                        <w:trPr>
                          <w:trHeight w:val="248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6C25DA45" w14:textId="155F0D0B" w:rsidR="00E3390F" w:rsidRPr="00DF098B" w:rsidRDefault="00202686" w:rsidP="00B65159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Commonwealth</w:t>
                            </w:r>
                            <w:r w:rsidR="00B16FF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0333672E" w14:textId="38D804B9" w:rsidR="00E3390F" w:rsidRPr="00DF098B" w:rsidRDefault="00D83A4E" w:rsidP="00DF098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Independent countries that used to be a part of the British Empire. </w:t>
                            </w:r>
                          </w:p>
                        </w:tc>
                      </w:tr>
                      <w:tr w:rsidR="00DF098B" w:rsidRPr="00B65159" w14:paraId="7855D26E" w14:textId="77777777" w:rsidTr="00DF098B">
                        <w:trPr>
                          <w:trHeight w:val="591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29F810CD" w14:textId="4FEFECB2" w:rsidR="00DF098B" w:rsidRPr="00DF098B" w:rsidRDefault="00202686" w:rsidP="00B65159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Bubonic Plague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2CA95CB2" w14:textId="52BC5DAF" w:rsidR="00DF098B" w:rsidRPr="00DF098B" w:rsidRDefault="00D83A4E" w:rsidP="00DF098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 disease that was caused by fleas that were carried on rats.</w:t>
                            </w:r>
                          </w:p>
                        </w:tc>
                      </w:tr>
                      <w:tr w:rsidR="00770667" w:rsidRPr="00B65159" w14:paraId="2CF56008" w14:textId="77777777" w:rsidTr="00DF098B">
                        <w:trPr>
                          <w:trHeight w:val="591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26CA91A3" w14:textId="78F8B56D" w:rsidR="00770667" w:rsidRDefault="00202686" w:rsidP="00B65159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Symptoms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4441D782" w14:textId="3DD495B2" w:rsidR="00770667" w:rsidRPr="00DF098B" w:rsidRDefault="00856729" w:rsidP="00DF098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The signs of an illness.</w:t>
                            </w:r>
                          </w:p>
                        </w:tc>
                      </w:tr>
                    </w:tbl>
                    <w:p w14:paraId="0F76C7E4" w14:textId="77777777" w:rsidR="009C26D5" w:rsidRPr="00B65159" w:rsidRDefault="009C26D5" w:rsidP="00B6515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E03F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4FB5967F" wp14:editId="5DA804BC">
                <wp:simplePos x="0" y="0"/>
                <wp:positionH relativeFrom="column">
                  <wp:posOffset>295910</wp:posOffset>
                </wp:positionH>
                <wp:positionV relativeFrom="paragraph">
                  <wp:posOffset>3161030</wp:posOffset>
                </wp:positionV>
                <wp:extent cx="3860165" cy="3611880"/>
                <wp:effectExtent l="19050" t="19050" r="26035" b="2667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0165" cy="3611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6096" w:type="dxa"/>
                              <w:tblInd w:w="-14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single" w:sz="24" w:space="0" w:color="7030A0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281"/>
                              <w:gridCol w:w="4815"/>
                            </w:tblGrid>
                            <w:tr w:rsidR="00B0352B" w14:paraId="5BB11392" w14:textId="77777777" w:rsidTr="00B65159">
                              <w:tc>
                                <w:tcPr>
                                  <w:tcW w:w="1281" w:type="dxa"/>
                                  <w:tcBorders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4CB2F13D" w14:textId="3171419A" w:rsidR="00B0352B" w:rsidRPr="00DE03F5" w:rsidRDefault="00441197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 w:rsidRPr="00DE03F5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1</w:t>
                                  </w:r>
                                  <w:r w:rsidR="005228FD" w:rsidRPr="00DE03F5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603</w:t>
                                  </w:r>
                                </w:p>
                              </w:tc>
                              <w:tc>
                                <w:tcPr>
                                  <w:tcW w:w="4815" w:type="dxa"/>
                                  <w:tcBorders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07DD9BDD" w14:textId="68E78007" w:rsidR="00B0352B" w:rsidRPr="00DE03F5" w:rsidRDefault="005228FD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 w:rsidRPr="00DE03F5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Accession of King James I, first Stuart monarch of England</w:t>
                                  </w:r>
                                  <w:r w:rsidR="00441197" w:rsidRPr="00DE03F5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B0352B" w14:paraId="627D13B8" w14:textId="77777777" w:rsidTr="00B65159">
                              <w:tc>
                                <w:tcPr>
                                  <w:tcW w:w="1281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3348C146" w14:textId="572CE400" w:rsidR="00B0352B" w:rsidRPr="00DE03F5" w:rsidRDefault="00441197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 w:rsidRPr="00DE03F5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1</w:t>
                                  </w:r>
                                  <w:r w:rsidR="005228FD" w:rsidRPr="00DE03F5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605</w:t>
                                  </w:r>
                                </w:p>
                              </w:tc>
                              <w:tc>
                                <w:tcPr>
                                  <w:tcW w:w="4815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092B703A" w14:textId="62EBCC3F" w:rsidR="00B0352B" w:rsidRPr="00DE03F5" w:rsidRDefault="005228FD" w:rsidP="00441197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 w:rsidRPr="00DE03F5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T</w:t>
                                  </w:r>
                                  <w:r w:rsidR="005B4AC1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he</w:t>
                                  </w:r>
                                  <w:r w:rsidRPr="00DE03F5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 xml:space="preserve"> Gunpowder Plot </w:t>
                                  </w:r>
                                </w:p>
                              </w:tc>
                            </w:tr>
                            <w:tr w:rsidR="00B0352B" w14:paraId="55C89041" w14:textId="77777777" w:rsidTr="00B65159">
                              <w:tc>
                                <w:tcPr>
                                  <w:tcW w:w="1281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736A71F3" w14:textId="6D068097" w:rsidR="00B0352B" w:rsidRPr="00DE03F5" w:rsidRDefault="00441197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 w:rsidRPr="00DE03F5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1</w:t>
                                  </w:r>
                                  <w:r w:rsidR="005228FD" w:rsidRPr="00DE03F5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611</w:t>
                                  </w:r>
                                </w:p>
                              </w:tc>
                              <w:tc>
                                <w:tcPr>
                                  <w:tcW w:w="4815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55A27DFF" w14:textId="5DDE37FD" w:rsidR="00B0352B" w:rsidRPr="00DE03F5" w:rsidRDefault="00FC32CD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 w:rsidRPr="00DE03F5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First version of the King James Bible authorised</w:t>
                                  </w:r>
                                </w:p>
                              </w:tc>
                            </w:tr>
                            <w:tr w:rsidR="00B0352B" w14:paraId="642C289F" w14:textId="77777777" w:rsidTr="00B65159">
                              <w:tc>
                                <w:tcPr>
                                  <w:tcW w:w="1281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0A52E7AE" w14:textId="74FA757F" w:rsidR="00B0352B" w:rsidRPr="00DE03F5" w:rsidRDefault="00BE65BB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 w:rsidRPr="00DE03F5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1625</w:t>
                                  </w:r>
                                </w:p>
                              </w:tc>
                              <w:tc>
                                <w:tcPr>
                                  <w:tcW w:w="4815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298EBE6D" w14:textId="5730F40A" w:rsidR="00B0352B" w:rsidRPr="00DE03F5" w:rsidRDefault="00BE65BB" w:rsidP="00E3390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 w:rsidRPr="00DE03F5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 xml:space="preserve">Accession of King Charles I </w:t>
                                  </w:r>
                                </w:p>
                              </w:tc>
                            </w:tr>
                            <w:tr w:rsidR="00B0352B" w14:paraId="6C20341D" w14:textId="77777777" w:rsidTr="00B65159">
                              <w:tc>
                                <w:tcPr>
                                  <w:tcW w:w="1281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0D1F517A" w14:textId="570A5FB9" w:rsidR="00B0352B" w:rsidRPr="00DE03F5" w:rsidRDefault="00E3390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 w:rsidRPr="00DE03F5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1</w:t>
                                  </w:r>
                                  <w:r w:rsidR="00BE65BB" w:rsidRPr="00DE03F5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642-46</w:t>
                                  </w:r>
                                </w:p>
                              </w:tc>
                              <w:tc>
                                <w:tcPr>
                                  <w:tcW w:w="4815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05857683" w14:textId="31EEF6FA" w:rsidR="00B0352B" w:rsidRPr="00DE03F5" w:rsidRDefault="00BE65BB" w:rsidP="00E3390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 w:rsidRPr="00DE03F5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English Civil War</w:t>
                                  </w:r>
                                </w:p>
                              </w:tc>
                            </w:tr>
                            <w:tr w:rsidR="00B0352B" w14:paraId="2BE2E5C6" w14:textId="77777777" w:rsidTr="00B65159">
                              <w:tc>
                                <w:tcPr>
                                  <w:tcW w:w="1281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2A7C230A" w14:textId="13FD29F3" w:rsidR="00B0352B" w:rsidRPr="00DE03F5" w:rsidRDefault="00E3390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 w:rsidRPr="00DE03F5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1</w:t>
                                  </w:r>
                                  <w:r w:rsidR="00BE65BB" w:rsidRPr="00DE03F5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649</w:t>
                                  </w:r>
                                </w:p>
                              </w:tc>
                              <w:tc>
                                <w:tcPr>
                                  <w:tcW w:w="4815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7758FCB0" w14:textId="3EB33303" w:rsidR="00B0352B" w:rsidRPr="00DE03F5" w:rsidRDefault="00BE65BB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 w:rsidRPr="00DE03F5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Trial and execution of Charles I</w:t>
                                  </w:r>
                                </w:p>
                              </w:tc>
                            </w:tr>
                            <w:tr w:rsidR="00B0352B" w14:paraId="0FFA2ADA" w14:textId="77777777" w:rsidTr="00B65159">
                              <w:tc>
                                <w:tcPr>
                                  <w:tcW w:w="1281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3A959DE5" w14:textId="150640DC" w:rsidR="00B0352B" w:rsidRPr="00DE03F5" w:rsidRDefault="00E3390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 w:rsidRPr="00DE03F5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1</w:t>
                                  </w:r>
                                  <w:r w:rsidR="00BE65BB" w:rsidRPr="00DE03F5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653</w:t>
                                  </w:r>
                                </w:p>
                              </w:tc>
                              <w:tc>
                                <w:tcPr>
                                  <w:tcW w:w="4815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18D7202D" w14:textId="78D431D4" w:rsidR="00B0352B" w:rsidRPr="00DE03F5" w:rsidRDefault="00BE65BB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 w:rsidRPr="00DE03F5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Oliver Cromwell becomes the Lord Protector</w:t>
                                  </w:r>
                                </w:p>
                              </w:tc>
                            </w:tr>
                            <w:tr w:rsidR="00B65159" w14:paraId="66761071" w14:textId="77777777" w:rsidTr="00B65159">
                              <w:tc>
                                <w:tcPr>
                                  <w:tcW w:w="1281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0B4AB222" w14:textId="463D0385" w:rsidR="00B65159" w:rsidRPr="00DE03F5" w:rsidRDefault="00E3390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 w:rsidRPr="00DE03F5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1</w:t>
                                  </w:r>
                                  <w:r w:rsidR="00BE65BB" w:rsidRPr="00DE03F5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658</w:t>
                                  </w:r>
                                </w:p>
                              </w:tc>
                              <w:tc>
                                <w:tcPr>
                                  <w:tcW w:w="4815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4BA07A06" w14:textId="4F4D61F4" w:rsidR="00B65159" w:rsidRPr="00DE03F5" w:rsidRDefault="00BE65BB" w:rsidP="00E3390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 w:rsidRPr="00DE03F5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 xml:space="preserve">Oliver Cromwell dies – his son becomes Lord Protector </w:t>
                                  </w:r>
                                </w:p>
                              </w:tc>
                            </w:tr>
                            <w:tr w:rsidR="00B65159" w14:paraId="656BE970" w14:textId="77777777" w:rsidTr="00B65159">
                              <w:tc>
                                <w:tcPr>
                                  <w:tcW w:w="1281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5A61BE34" w14:textId="05A989FF" w:rsidR="00B65159" w:rsidRPr="00DE03F5" w:rsidRDefault="00E3390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 w:rsidRPr="00DE03F5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1</w:t>
                                  </w:r>
                                  <w:r w:rsidR="00BE65BB" w:rsidRPr="00DE03F5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660</w:t>
                                  </w:r>
                                </w:p>
                              </w:tc>
                              <w:tc>
                                <w:tcPr>
                                  <w:tcW w:w="4815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72CAB418" w14:textId="2D22FCEA" w:rsidR="00B65159" w:rsidRPr="00DE03F5" w:rsidRDefault="00BE65BB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 w:rsidRPr="00DE03F5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 xml:space="preserve">Parliament invites Charles II to return to </w:t>
                                  </w:r>
                                  <w:r w:rsidR="002A1A5D" w:rsidRPr="00DE03F5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 xml:space="preserve">England. He is restored to the throne. </w:t>
                                  </w:r>
                                </w:p>
                              </w:tc>
                            </w:tr>
                            <w:tr w:rsidR="00B65159" w14:paraId="4A2A8188" w14:textId="77777777" w:rsidTr="00B65159">
                              <w:tc>
                                <w:tcPr>
                                  <w:tcW w:w="1281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77E75D1A" w14:textId="2CFBF8EA" w:rsidR="00B65159" w:rsidRPr="00DE03F5" w:rsidRDefault="002A1A5D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 w:rsidRPr="00DE03F5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1660</w:t>
                                  </w:r>
                                </w:p>
                              </w:tc>
                              <w:tc>
                                <w:tcPr>
                                  <w:tcW w:w="4815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01EBB279" w14:textId="5948F246" w:rsidR="00B65159" w:rsidRPr="00DE03F5" w:rsidRDefault="002A1A5D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 w:rsidRPr="00DE03F5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Samuel Pepys begins his diary</w:t>
                                  </w:r>
                                </w:p>
                              </w:tc>
                            </w:tr>
                            <w:tr w:rsidR="00B65159" w14:paraId="18D8AEBF" w14:textId="77777777" w:rsidTr="00B65159">
                              <w:tc>
                                <w:tcPr>
                                  <w:tcW w:w="1281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5BB81360" w14:textId="7DCDEC43" w:rsidR="00B65159" w:rsidRPr="00DE03F5" w:rsidRDefault="00E3390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 w:rsidRPr="00DE03F5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1</w:t>
                                  </w:r>
                                  <w:r w:rsidR="002A1A5D" w:rsidRPr="00DE03F5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665</w:t>
                                  </w:r>
                                </w:p>
                              </w:tc>
                              <w:tc>
                                <w:tcPr>
                                  <w:tcW w:w="4815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3FCC39F8" w14:textId="61671886" w:rsidR="00B65159" w:rsidRPr="00DE03F5" w:rsidRDefault="002A1A5D" w:rsidP="00E3390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 w:rsidRPr="00DE03F5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The Great Plague</w:t>
                                  </w:r>
                                </w:p>
                              </w:tc>
                            </w:tr>
                            <w:tr w:rsidR="00B65159" w14:paraId="0355F4B2" w14:textId="77777777" w:rsidTr="004B5774">
                              <w:tc>
                                <w:tcPr>
                                  <w:tcW w:w="1281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4BB48C16" w14:textId="6C3674F8" w:rsidR="00B65159" w:rsidRPr="00DE03F5" w:rsidRDefault="00E3390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 w:rsidRPr="00DE03F5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1</w:t>
                                  </w:r>
                                  <w:r w:rsidR="002A1A5D" w:rsidRPr="00DE03F5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666</w:t>
                                  </w:r>
                                </w:p>
                              </w:tc>
                              <w:tc>
                                <w:tcPr>
                                  <w:tcW w:w="4815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686EF265" w14:textId="40B11174" w:rsidR="00B65159" w:rsidRPr="00DE03F5" w:rsidRDefault="004B5774" w:rsidP="00E3390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 w:rsidRPr="00DE03F5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The Great Fire of London</w:t>
                                  </w:r>
                                </w:p>
                              </w:tc>
                            </w:tr>
                            <w:tr w:rsidR="004B5774" w14:paraId="0092E4F1" w14:textId="77777777" w:rsidTr="00DE03F5">
                              <w:tc>
                                <w:tcPr>
                                  <w:tcW w:w="1281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23C55B85" w14:textId="1A53BEC5" w:rsidR="004B5774" w:rsidRPr="00DE03F5" w:rsidRDefault="004B5774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 w:rsidRPr="00DE03F5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1675</w:t>
                                  </w:r>
                                </w:p>
                              </w:tc>
                              <w:tc>
                                <w:tcPr>
                                  <w:tcW w:w="4815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6554C83E" w14:textId="0AB37196" w:rsidR="004B5774" w:rsidRPr="00DE03F5" w:rsidRDefault="004B5774" w:rsidP="00E3390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 w:rsidRPr="00DE03F5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 xml:space="preserve">Foundation stone for St. Paul’s Cathedral laid. </w:t>
                                  </w:r>
                                </w:p>
                              </w:tc>
                            </w:tr>
                            <w:tr w:rsidR="00DE03F5" w14:paraId="012FEE30" w14:textId="77777777" w:rsidTr="00B65159">
                              <w:tc>
                                <w:tcPr>
                                  <w:tcW w:w="1281" w:type="dxa"/>
                                  <w:tcBorders>
                                    <w:top w:val="single" w:sz="12" w:space="0" w:color="7030A0"/>
                                    <w:bottom w:val="nil"/>
                                    <w:right w:val="single" w:sz="12" w:space="0" w:color="7030A0"/>
                                  </w:tcBorders>
                                </w:tcPr>
                                <w:p w14:paraId="30A51061" w14:textId="083436CD" w:rsidR="00DE03F5" w:rsidRPr="00DE03F5" w:rsidRDefault="00DE03F5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 w:rsidRPr="00DE03F5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1685</w:t>
                                  </w:r>
                                </w:p>
                              </w:tc>
                              <w:tc>
                                <w:tcPr>
                                  <w:tcW w:w="4815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nil"/>
                                  </w:tcBorders>
                                </w:tcPr>
                                <w:p w14:paraId="47722631" w14:textId="5D780DCC" w:rsidR="00DE03F5" w:rsidRPr="00DE03F5" w:rsidRDefault="00DE03F5" w:rsidP="00E3390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 w:rsidRPr="00DE03F5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 xml:space="preserve">Death of Charles and accession of King James II. </w:t>
                                  </w:r>
                                </w:p>
                              </w:tc>
                            </w:tr>
                          </w:tbl>
                          <w:p w14:paraId="139908A3" w14:textId="77777777" w:rsidR="009C26D5" w:rsidRDefault="009C26D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B5967F" id="_x0000_s1031" type="#_x0000_t202" style="position:absolute;margin-left:23.3pt;margin-top:248.9pt;width:303.95pt;height:284.4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" strokecolor="#7030a0" strokeweight="3pt">
                <v:textbox>
                  <w:txbxContent>
                    <w:tbl>
                      <w:tblPr>
                        <w:tblStyle w:val="TableGrid"/>
                        <w:tblW w:w="6096" w:type="dxa"/>
                        <w:tblInd w:w="-147" w:type="dxa"/>
                        <w:tblBorders>
                          <w:top w:val="none" w:sz="0" w:space="0" w:color="auto"/>
                          <w:left w:val="none" w:sz="0" w:space="0" w:color="auto"/>
                          <w:bottom w:val="single" w:sz="24" w:space="0" w:color="7030A0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281"/>
                        <w:gridCol w:w="4815"/>
                      </w:tblGrid>
                      <w:tr w:rsidR="00B0352B" w14:paraId="5BB11392" w14:textId="77777777" w:rsidTr="00B65159">
                        <w:tc>
                          <w:tcPr>
                            <w:tcW w:w="1281" w:type="dxa"/>
                            <w:tcBorders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4CB2F13D" w14:textId="3171419A" w:rsidR="00B0352B" w:rsidRPr="00DE03F5" w:rsidRDefault="00441197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DE03F5">
                              <w:rPr>
                                <w:rFonts w:ascii="Comic Sans MS" w:hAnsi="Comic Sans MS"/>
                                <w:sz w:val="20"/>
                              </w:rPr>
                              <w:t>1</w:t>
                            </w:r>
                            <w:r w:rsidR="005228FD" w:rsidRPr="00DE03F5">
                              <w:rPr>
                                <w:rFonts w:ascii="Comic Sans MS" w:hAnsi="Comic Sans MS"/>
                                <w:sz w:val="20"/>
                              </w:rPr>
                              <w:t>603</w:t>
                            </w:r>
                          </w:p>
                        </w:tc>
                        <w:tc>
                          <w:tcPr>
                            <w:tcW w:w="4815" w:type="dxa"/>
                            <w:tcBorders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07DD9BDD" w14:textId="68E78007" w:rsidR="00B0352B" w:rsidRPr="00DE03F5" w:rsidRDefault="005228FD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DE03F5">
                              <w:rPr>
                                <w:rFonts w:ascii="Comic Sans MS" w:hAnsi="Comic Sans MS"/>
                                <w:sz w:val="20"/>
                              </w:rPr>
                              <w:t>Accession of King James I, first Stuart monarch of England</w:t>
                            </w:r>
                            <w:r w:rsidR="00441197" w:rsidRPr="00DE03F5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</w:p>
                        </w:tc>
                      </w:tr>
                      <w:tr w:rsidR="00B0352B" w14:paraId="627D13B8" w14:textId="77777777" w:rsidTr="00B65159">
                        <w:tc>
                          <w:tcPr>
                            <w:tcW w:w="1281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3348C146" w14:textId="572CE400" w:rsidR="00B0352B" w:rsidRPr="00DE03F5" w:rsidRDefault="00441197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DE03F5">
                              <w:rPr>
                                <w:rFonts w:ascii="Comic Sans MS" w:hAnsi="Comic Sans MS"/>
                                <w:sz w:val="20"/>
                              </w:rPr>
                              <w:t>1</w:t>
                            </w:r>
                            <w:r w:rsidR="005228FD" w:rsidRPr="00DE03F5">
                              <w:rPr>
                                <w:rFonts w:ascii="Comic Sans MS" w:hAnsi="Comic Sans MS"/>
                                <w:sz w:val="20"/>
                              </w:rPr>
                              <w:t>605</w:t>
                            </w:r>
                          </w:p>
                        </w:tc>
                        <w:tc>
                          <w:tcPr>
                            <w:tcW w:w="4815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092B703A" w14:textId="62EBCC3F" w:rsidR="00B0352B" w:rsidRPr="00DE03F5" w:rsidRDefault="005228FD" w:rsidP="00441197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DE03F5">
                              <w:rPr>
                                <w:rFonts w:ascii="Comic Sans MS" w:hAnsi="Comic Sans MS"/>
                                <w:sz w:val="20"/>
                              </w:rPr>
                              <w:t>T</w:t>
                            </w:r>
                            <w:r w:rsidR="005B4AC1">
                              <w:rPr>
                                <w:rFonts w:ascii="Comic Sans MS" w:hAnsi="Comic Sans MS"/>
                                <w:sz w:val="20"/>
                              </w:rPr>
                              <w:t>he</w:t>
                            </w:r>
                            <w:r w:rsidRPr="00DE03F5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Gunpowder Plot </w:t>
                            </w:r>
                          </w:p>
                        </w:tc>
                      </w:tr>
                      <w:tr w:rsidR="00B0352B" w14:paraId="55C89041" w14:textId="77777777" w:rsidTr="00B65159">
                        <w:tc>
                          <w:tcPr>
                            <w:tcW w:w="1281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736A71F3" w14:textId="6D068097" w:rsidR="00B0352B" w:rsidRPr="00DE03F5" w:rsidRDefault="00441197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DE03F5">
                              <w:rPr>
                                <w:rFonts w:ascii="Comic Sans MS" w:hAnsi="Comic Sans MS"/>
                                <w:sz w:val="20"/>
                              </w:rPr>
                              <w:t>1</w:t>
                            </w:r>
                            <w:r w:rsidR="005228FD" w:rsidRPr="00DE03F5">
                              <w:rPr>
                                <w:rFonts w:ascii="Comic Sans MS" w:hAnsi="Comic Sans MS"/>
                                <w:sz w:val="20"/>
                              </w:rPr>
                              <w:t>611</w:t>
                            </w:r>
                          </w:p>
                        </w:tc>
                        <w:tc>
                          <w:tcPr>
                            <w:tcW w:w="4815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55A27DFF" w14:textId="5DDE37FD" w:rsidR="00B0352B" w:rsidRPr="00DE03F5" w:rsidRDefault="00FC32CD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DE03F5">
                              <w:rPr>
                                <w:rFonts w:ascii="Comic Sans MS" w:hAnsi="Comic Sans MS"/>
                                <w:sz w:val="20"/>
                              </w:rPr>
                              <w:t>First version of the King James Bible authorised</w:t>
                            </w:r>
                          </w:p>
                        </w:tc>
                      </w:tr>
                      <w:tr w:rsidR="00B0352B" w14:paraId="642C289F" w14:textId="77777777" w:rsidTr="00B65159">
                        <w:tc>
                          <w:tcPr>
                            <w:tcW w:w="1281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0A52E7AE" w14:textId="74FA757F" w:rsidR="00B0352B" w:rsidRPr="00DE03F5" w:rsidRDefault="00BE65BB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DE03F5">
                              <w:rPr>
                                <w:rFonts w:ascii="Comic Sans MS" w:hAnsi="Comic Sans MS"/>
                                <w:sz w:val="20"/>
                              </w:rPr>
                              <w:t>1625</w:t>
                            </w:r>
                          </w:p>
                        </w:tc>
                        <w:tc>
                          <w:tcPr>
                            <w:tcW w:w="4815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298EBE6D" w14:textId="5730F40A" w:rsidR="00B0352B" w:rsidRPr="00DE03F5" w:rsidRDefault="00BE65BB" w:rsidP="00E3390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DE03F5">
                              <w:rPr>
                                <w:rFonts w:ascii="Comic Sans MS" w:hAnsi="Comic Sans MS"/>
                                <w:sz w:val="20"/>
                              </w:rPr>
                              <w:t xml:space="preserve">Accession of King Charles I </w:t>
                            </w:r>
                          </w:p>
                        </w:tc>
                      </w:tr>
                      <w:tr w:rsidR="00B0352B" w14:paraId="6C20341D" w14:textId="77777777" w:rsidTr="00B65159">
                        <w:tc>
                          <w:tcPr>
                            <w:tcW w:w="1281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0D1F517A" w14:textId="570A5FB9" w:rsidR="00B0352B" w:rsidRPr="00DE03F5" w:rsidRDefault="00E3390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DE03F5">
                              <w:rPr>
                                <w:rFonts w:ascii="Comic Sans MS" w:hAnsi="Comic Sans MS"/>
                                <w:sz w:val="20"/>
                              </w:rPr>
                              <w:t>1</w:t>
                            </w:r>
                            <w:r w:rsidR="00BE65BB" w:rsidRPr="00DE03F5">
                              <w:rPr>
                                <w:rFonts w:ascii="Comic Sans MS" w:hAnsi="Comic Sans MS"/>
                                <w:sz w:val="20"/>
                              </w:rPr>
                              <w:t>642-46</w:t>
                            </w:r>
                          </w:p>
                        </w:tc>
                        <w:tc>
                          <w:tcPr>
                            <w:tcW w:w="4815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05857683" w14:textId="31EEF6FA" w:rsidR="00B0352B" w:rsidRPr="00DE03F5" w:rsidRDefault="00BE65BB" w:rsidP="00E3390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DE03F5">
                              <w:rPr>
                                <w:rFonts w:ascii="Comic Sans MS" w:hAnsi="Comic Sans MS"/>
                                <w:sz w:val="20"/>
                              </w:rPr>
                              <w:t>English Civil War</w:t>
                            </w:r>
                          </w:p>
                        </w:tc>
                      </w:tr>
                      <w:tr w:rsidR="00B0352B" w14:paraId="2BE2E5C6" w14:textId="77777777" w:rsidTr="00B65159">
                        <w:tc>
                          <w:tcPr>
                            <w:tcW w:w="1281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2A7C230A" w14:textId="13FD29F3" w:rsidR="00B0352B" w:rsidRPr="00DE03F5" w:rsidRDefault="00E3390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DE03F5">
                              <w:rPr>
                                <w:rFonts w:ascii="Comic Sans MS" w:hAnsi="Comic Sans MS"/>
                                <w:sz w:val="20"/>
                              </w:rPr>
                              <w:t>1</w:t>
                            </w:r>
                            <w:r w:rsidR="00BE65BB" w:rsidRPr="00DE03F5">
                              <w:rPr>
                                <w:rFonts w:ascii="Comic Sans MS" w:hAnsi="Comic Sans MS"/>
                                <w:sz w:val="20"/>
                              </w:rPr>
                              <w:t>649</w:t>
                            </w:r>
                          </w:p>
                        </w:tc>
                        <w:tc>
                          <w:tcPr>
                            <w:tcW w:w="4815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7758FCB0" w14:textId="3EB33303" w:rsidR="00B0352B" w:rsidRPr="00DE03F5" w:rsidRDefault="00BE65BB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DE03F5">
                              <w:rPr>
                                <w:rFonts w:ascii="Comic Sans MS" w:hAnsi="Comic Sans MS"/>
                                <w:sz w:val="20"/>
                              </w:rPr>
                              <w:t>Trial and execution of Charles I</w:t>
                            </w:r>
                          </w:p>
                        </w:tc>
                      </w:tr>
                      <w:tr w:rsidR="00B0352B" w14:paraId="0FFA2ADA" w14:textId="77777777" w:rsidTr="00B65159">
                        <w:tc>
                          <w:tcPr>
                            <w:tcW w:w="1281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3A959DE5" w14:textId="150640DC" w:rsidR="00B0352B" w:rsidRPr="00DE03F5" w:rsidRDefault="00E3390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DE03F5">
                              <w:rPr>
                                <w:rFonts w:ascii="Comic Sans MS" w:hAnsi="Comic Sans MS"/>
                                <w:sz w:val="20"/>
                              </w:rPr>
                              <w:t>1</w:t>
                            </w:r>
                            <w:r w:rsidR="00BE65BB" w:rsidRPr="00DE03F5">
                              <w:rPr>
                                <w:rFonts w:ascii="Comic Sans MS" w:hAnsi="Comic Sans MS"/>
                                <w:sz w:val="20"/>
                              </w:rPr>
                              <w:t>653</w:t>
                            </w:r>
                          </w:p>
                        </w:tc>
                        <w:tc>
                          <w:tcPr>
                            <w:tcW w:w="4815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18D7202D" w14:textId="78D431D4" w:rsidR="00B0352B" w:rsidRPr="00DE03F5" w:rsidRDefault="00BE65BB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DE03F5">
                              <w:rPr>
                                <w:rFonts w:ascii="Comic Sans MS" w:hAnsi="Comic Sans MS"/>
                                <w:sz w:val="20"/>
                              </w:rPr>
                              <w:t>Oliver Cromwell becomes the Lord Protector</w:t>
                            </w:r>
                          </w:p>
                        </w:tc>
                      </w:tr>
                      <w:tr w:rsidR="00B65159" w14:paraId="66761071" w14:textId="77777777" w:rsidTr="00B65159">
                        <w:tc>
                          <w:tcPr>
                            <w:tcW w:w="1281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0B4AB222" w14:textId="463D0385" w:rsidR="00B65159" w:rsidRPr="00DE03F5" w:rsidRDefault="00E3390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DE03F5">
                              <w:rPr>
                                <w:rFonts w:ascii="Comic Sans MS" w:hAnsi="Comic Sans MS"/>
                                <w:sz w:val="20"/>
                              </w:rPr>
                              <w:t>1</w:t>
                            </w:r>
                            <w:r w:rsidR="00BE65BB" w:rsidRPr="00DE03F5">
                              <w:rPr>
                                <w:rFonts w:ascii="Comic Sans MS" w:hAnsi="Comic Sans MS"/>
                                <w:sz w:val="20"/>
                              </w:rPr>
                              <w:t>658</w:t>
                            </w:r>
                          </w:p>
                        </w:tc>
                        <w:tc>
                          <w:tcPr>
                            <w:tcW w:w="4815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4BA07A06" w14:textId="4F4D61F4" w:rsidR="00B65159" w:rsidRPr="00DE03F5" w:rsidRDefault="00BE65BB" w:rsidP="00E3390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DE03F5">
                              <w:rPr>
                                <w:rFonts w:ascii="Comic Sans MS" w:hAnsi="Comic Sans MS"/>
                                <w:sz w:val="20"/>
                              </w:rPr>
                              <w:t xml:space="preserve">Oliver Cromwell dies – his son becomes Lord Protector </w:t>
                            </w:r>
                          </w:p>
                        </w:tc>
                      </w:tr>
                      <w:tr w:rsidR="00B65159" w14:paraId="656BE970" w14:textId="77777777" w:rsidTr="00B65159">
                        <w:tc>
                          <w:tcPr>
                            <w:tcW w:w="1281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5A61BE34" w14:textId="05A989FF" w:rsidR="00B65159" w:rsidRPr="00DE03F5" w:rsidRDefault="00E3390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DE03F5">
                              <w:rPr>
                                <w:rFonts w:ascii="Comic Sans MS" w:hAnsi="Comic Sans MS"/>
                                <w:sz w:val="20"/>
                              </w:rPr>
                              <w:t>1</w:t>
                            </w:r>
                            <w:r w:rsidR="00BE65BB" w:rsidRPr="00DE03F5">
                              <w:rPr>
                                <w:rFonts w:ascii="Comic Sans MS" w:hAnsi="Comic Sans MS"/>
                                <w:sz w:val="20"/>
                              </w:rPr>
                              <w:t>660</w:t>
                            </w:r>
                          </w:p>
                        </w:tc>
                        <w:tc>
                          <w:tcPr>
                            <w:tcW w:w="4815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72CAB418" w14:textId="2D22FCEA" w:rsidR="00B65159" w:rsidRPr="00DE03F5" w:rsidRDefault="00BE65BB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DE03F5">
                              <w:rPr>
                                <w:rFonts w:ascii="Comic Sans MS" w:hAnsi="Comic Sans MS"/>
                                <w:sz w:val="20"/>
                              </w:rPr>
                              <w:t xml:space="preserve">Parliament invites Charles II to return to </w:t>
                            </w:r>
                            <w:r w:rsidR="002A1A5D" w:rsidRPr="00DE03F5">
                              <w:rPr>
                                <w:rFonts w:ascii="Comic Sans MS" w:hAnsi="Comic Sans MS"/>
                                <w:sz w:val="20"/>
                              </w:rPr>
                              <w:t xml:space="preserve">England. He is restored to the throne. </w:t>
                            </w:r>
                          </w:p>
                        </w:tc>
                      </w:tr>
                      <w:tr w:rsidR="00B65159" w14:paraId="4A2A8188" w14:textId="77777777" w:rsidTr="00B65159">
                        <w:tc>
                          <w:tcPr>
                            <w:tcW w:w="1281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77E75D1A" w14:textId="2CFBF8EA" w:rsidR="00B65159" w:rsidRPr="00DE03F5" w:rsidRDefault="002A1A5D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DE03F5">
                              <w:rPr>
                                <w:rFonts w:ascii="Comic Sans MS" w:hAnsi="Comic Sans MS"/>
                                <w:sz w:val="20"/>
                              </w:rPr>
                              <w:t>1660</w:t>
                            </w:r>
                          </w:p>
                        </w:tc>
                        <w:tc>
                          <w:tcPr>
                            <w:tcW w:w="4815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01EBB279" w14:textId="5948F246" w:rsidR="00B65159" w:rsidRPr="00DE03F5" w:rsidRDefault="002A1A5D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DE03F5">
                              <w:rPr>
                                <w:rFonts w:ascii="Comic Sans MS" w:hAnsi="Comic Sans MS"/>
                                <w:sz w:val="20"/>
                              </w:rPr>
                              <w:t>Samuel Pepys begins his diary</w:t>
                            </w:r>
                          </w:p>
                        </w:tc>
                      </w:tr>
                      <w:tr w:rsidR="00B65159" w14:paraId="18D8AEBF" w14:textId="77777777" w:rsidTr="00B65159">
                        <w:tc>
                          <w:tcPr>
                            <w:tcW w:w="1281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5BB81360" w14:textId="7DCDEC43" w:rsidR="00B65159" w:rsidRPr="00DE03F5" w:rsidRDefault="00E3390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DE03F5">
                              <w:rPr>
                                <w:rFonts w:ascii="Comic Sans MS" w:hAnsi="Comic Sans MS"/>
                                <w:sz w:val="20"/>
                              </w:rPr>
                              <w:t>1</w:t>
                            </w:r>
                            <w:r w:rsidR="002A1A5D" w:rsidRPr="00DE03F5">
                              <w:rPr>
                                <w:rFonts w:ascii="Comic Sans MS" w:hAnsi="Comic Sans MS"/>
                                <w:sz w:val="20"/>
                              </w:rPr>
                              <w:t>665</w:t>
                            </w:r>
                          </w:p>
                        </w:tc>
                        <w:tc>
                          <w:tcPr>
                            <w:tcW w:w="4815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3FCC39F8" w14:textId="61671886" w:rsidR="00B65159" w:rsidRPr="00DE03F5" w:rsidRDefault="002A1A5D" w:rsidP="00E3390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DE03F5">
                              <w:rPr>
                                <w:rFonts w:ascii="Comic Sans MS" w:hAnsi="Comic Sans MS"/>
                                <w:sz w:val="20"/>
                              </w:rPr>
                              <w:t>The Great Plague</w:t>
                            </w:r>
                          </w:p>
                        </w:tc>
                      </w:tr>
                      <w:tr w:rsidR="00B65159" w14:paraId="0355F4B2" w14:textId="77777777" w:rsidTr="004B5774">
                        <w:tc>
                          <w:tcPr>
                            <w:tcW w:w="1281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4BB48C16" w14:textId="6C3674F8" w:rsidR="00B65159" w:rsidRPr="00DE03F5" w:rsidRDefault="00E3390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DE03F5">
                              <w:rPr>
                                <w:rFonts w:ascii="Comic Sans MS" w:hAnsi="Comic Sans MS"/>
                                <w:sz w:val="20"/>
                              </w:rPr>
                              <w:t>1</w:t>
                            </w:r>
                            <w:r w:rsidR="002A1A5D" w:rsidRPr="00DE03F5">
                              <w:rPr>
                                <w:rFonts w:ascii="Comic Sans MS" w:hAnsi="Comic Sans MS"/>
                                <w:sz w:val="20"/>
                              </w:rPr>
                              <w:t>666</w:t>
                            </w:r>
                          </w:p>
                        </w:tc>
                        <w:tc>
                          <w:tcPr>
                            <w:tcW w:w="4815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686EF265" w14:textId="40B11174" w:rsidR="00B65159" w:rsidRPr="00DE03F5" w:rsidRDefault="004B5774" w:rsidP="00E3390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DE03F5">
                              <w:rPr>
                                <w:rFonts w:ascii="Comic Sans MS" w:hAnsi="Comic Sans MS"/>
                                <w:sz w:val="20"/>
                              </w:rPr>
                              <w:t>The Great Fire of London</w:t>
                            </w:r>
                          </w:p>
                        </w:tc>
                      </w:tr>
                      <w:tr w:rsidR="004B5774" w14:paraId="0092E4F1" w14:textId="77777777" w:rsidTr="00DE03F5">
                        <w:tc>
                          <w:tcPr>
                            <w:tcW w:w="1281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23C55B85" w14:textId="1A53BEC5" w:rsidR="004B5774" w:rsidRPr="00DE03F5" w:rsidRDefault="004B5774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DE03F5">
                              <w:rPr>
                                <w:rFonts w:ascii="Comic Sans MS" w:hAnsi="Comic Sans MS"/>
                                <w:sz w:val="20"/>
                              </w:rPr>
                              <w:t>1675</w:t>
                            </w:r>
                          </w:p>
                        </w:tc>
                        <w:tc>
                          <w:tcPr>
                            <w:tcW w:w="4815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6554C83E" w14:textId="0AB37196" w:rsidR="004B5774" w:rsidRPr="00DE03F5" w:rsidRDefault="004B5774" w:rsidP="00E3390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DE03F5">
                              <w:rPr>
                                <w:rFonts w:ascii="Comic Sans MS" w:hAnsi="Comic Sans MS"/>
                                <w:sz w:val="20"/>
                              </w:rPr>
                              <w:t xml:space="preserve">Foundation stone for St. Paul’s Cathedral laid. </w:t>
                            </w:r>
                          </w:p>
                        </w:tc>
                      </w:tr>
                      <w:tr w:rsidR="00DE03F5" w14:paraId="012FEE30" w14:textId="77777777" w:rsidTr="00B65159">
                        <w:tc>
                          <w:tcPr>
                            <w:tcW w:w="1281" w:type="dxa"/>
                            <w:tcBorders>
                              <w:top w:val="single" w:sz="12" w:space="0" w:color="7030A0"/>
                              <w:bottom w:val="nil"/>
                              <w:right w:val="single" w:sz="12" w:space="0" w:color="7030A0"/>
                            </w:tcBorders>
                          </w:tcPr>
                          <w:p w14:paraId="30A51061" w14:textId="083436CD" w:rsidR="00DE03F5" w:rsidRPr="00DE03F5" w:rsidRDefault="00DE03F5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DE03F5">
                              <w:rPr>
                                <w:rFonts w:ascii="Comic Sans MS" w:hAnsi="Comic Sans MS"/>
                                <w:sz w:val="20"/>
                              </w:rPr>
                              <w:t>1685</w:t>
                            </w:r>
                          </w:p>
                        </w:tc>
                        <w:tc>
                          <w:tcPr>
                            <w:tcW w:w="4815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nil"/>
                            </w:tcBorders>
                          </w:tcPr>
                          <w:p w14:paraId="47722631" w14:textId="5D780DCC" w:rsidR="00DE03F5" w:rsidRPr="00DE03F5" w:rsidRDefault="00DE03F5" w:rsidP="00E3390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DE03F5">
                              <w:rPr>
                                <w:rFonts w:ascii="Comic Sans MS" w:hAnsi="Comic Sans MS"/>
                                <w:sz w:val="20"/>
                              </w:rPr>
                              <w:t xml:space="preserve">Death of Charles and accession of King James II. </w:t>
                            </w:r>
                          </w:p>
                        </w:tc>
                      </w:tr>
                    </w:tbl>
                    <w:p w14:paraId="139908A3" w14:textId="77777777" w:rsidR="009C26D5" w:rsidRDefault="009C26D5"/>
                  </w:txbxContent>
                </v:textbox>
                <w10:wrap type="square"/>
              </v:shape>
            </w:pict>
          </mc:Fallback>
        </mc:AlternateContent>
      </w:r>
      <w:r w:rsidR="009C3CF0">
        <w:rPr>
          <w:noProof/>
        </w:rPr>
        <w:drawing>
          <wp:anchor distT="0" distB="0" distL="114300" distR="114300" simplePos="0" relativeHeight="251685888" behindDoc="0" locked="0" layoutInCell="1" allowOverlap="1" wp14:anchorId="705BDCFA" wp14:editId="2E42D9A9">
            <wp:simplePos x="0" y="0"/>
            <wp:positionH relativeFrom="column">
              <wp:posOffset>765157</wp:posOffset>
            </wp:positionH>
            <wp:positionV relativeFrom="paragraph">
              <wp:posOffset>1313094</wp:posOffset>
            </wp:positionV>
            <wp:extent cx="2521585" cy="1464310"/>
            <wp:effectExtent l="0" t="0" r="0" b="2540"/>
            <wp:wrapSquare wrapText="bothSides"/>
            <wp:docPr id="22" name="Picture 22" descr="A picture containing text, nature, sunset, blurr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picture containing text, nature, sunset, blurr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585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7FF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496ED0A9" wp14:editId="67D78282">
                <wp:simplePos x="0" y="0"/>
                <wp:positionH relativeFrom="column">
                  <wp:posOffset>4405326</wp:posOffset>
                </wp:positionH>
                <wp:positionV relativeFrom="paragraph">
                  <wp:posOffset>3681288</wp:posOffset>
                </wp:positionV>
                <wp:extent cx="2628900" cy="3068955"/>
                <wp:effectExtent l="19050" t="19050" r="19050" b="17145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3068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4111" w:type="dxa"/>
                              <w:tblInd w:w="-14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2117"/>
                              <w:gridCol w:w="1994"/>
                            </w:tblGrid>
                            <w:tr w:rsidR="00DD1725" w14:paraId="3B5F343F" w14:textId="77777777" w:rsidTr="00DD1725">
                              <w:tc>
                                <w:tcPr>
                                  <w:tcW w:w="2117" w:type="dxa"/>
                                  <w:tcBorders>
                                    <w:bottom w:val="single" w:sz="12" w:space="0" w:color="7030A0"/>
                                  </w:tcBorders>
                                </w:tcPr>
                                <w:p w14:paraId="6EC23700" w14:textId="09934840" w:rsidR="00B72D3C" w:rsidRDefault="00837382" w:rsidP="008A29B0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7CB8E02" wp14:editId="7C142259">
                                        <wp:extent cx="835232" cy="1180123"/>
                                        <wp:effectExtent l="0" t="0" r="3175" b="1270"/>
                                        <wp:docPr id="1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41319" cy="118872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994" w:type="dxa"/>
                                  <w:tcBorders>
                                    <w:bottom w:val="single" w:sz="12" w:space="0" w:color="7030A0"/>
                                  </w:tcBorders>
                                </w:tcPr>
                                <w:p w14:paraId="2BC4E3AD" w14:textId="6AF49B79" w:rsidR="00B72D3C" w:rsidRPr="00B72D3C" w:rsidRDefault="00837382" w:rsidP="008A29B0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8"/>
                                    </w:rPr>
                                    <w:t xml:space="preserve">Oliver Cromwell </w:t>
                                  </w:r>
                                  <w:r w:rsidR="003E7F84">
                                    <w:rPr>
                                      <w:rFonts w:ascii="Comic Sans MS" w:hAnsi="Comic Sans MS"/>
                                      <w:sz w:val="18"/>
                                    </w:rPr>
                                    <w:t>–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18"/>
                                    </w:rPr>
                                    <w:t xml:space="preserve"> </w:t>
                                  </w:r>
                                  <w:r w:rsidR="003E7F84">
                                    <w:rPr>
                                      <w:rFonts w:ascii="Comic Sans MS" w:hAnsi="Comic Sans MS"/>
                                      <w:sz w:val="18"/>
                                    </w:rPr>
                                    <w:t xml:space="preserve">Best known for being Lord Protector of the Commonwealth after the defeat of King Charles I in the Civil War. </w:t>
                                  </w:r>
                                </w:p>
                              </w:tc>
                            </w:tr>
                            <w:tr w:rsidR="00DD1725" w14:paraId="5FBB767D" w14:textId="77777777" w:rsidTr="00DD1725">
                              <w:tc>
                                <w:tcPr>
                                  <w:tcW w:w="2117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4E642AE7" w14:textId="260EE190" w:rsidR="00B72D3C" w:rsidRDefault="00CC469C" w:rsidP="008A29B0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0E5B9E9F" wp14:editId="40F6CD63">
                                        <wp:extent cx="804984" cy="804984"/>
                                        <wp:effectExtent l="0" t="0" r="0" b="0"/>
                                        <wp:docPr id="14" name="Picture 1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16276" cy="81627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994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73CECDD6" w14:textId="789B2A08" w:rsidR="00B72D3C" w:rsidRPr="00CC469C" w:rsidRDefault="00CC469C" w:rsidP="008A29B0">
                                  <w:pP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 w:rsidRPr="00CC469C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 xml:space="preserve">King Charles II </w:t>
                                  </w:r>
                                  <w:r w:rsidR="00720112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– son of Charles I an</w:t>
                                  </w:r>
                                  <w:r w:rsidR="00DE5962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d King of England between 1660-1685. Known as the “Merry Monarch”.</w:t>
                                  </w:r>
                                </w:p>
                              </w:tc>
                            </w:tr>
                            <w:tr w:rsidR="00DD1725" w14:paraId="6F054EC0" w14:textId="77777777" w:rsidTr="00DF098B">
                              <w:trPr>
                                <w:trHeight w:val="289"/>
                              </w:trPr>
                              <w:tc>
                                <w:tcPr>
                                  <w:tcW w:w="2117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35BD7B0B" w14:textId="7413F9E6" w:rsidR="00B72D3C" w:rsidRDefault="00855CE8" w:rsidP="008A29B0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2BCE13F3" wp14:editId="01997C0E">
                                        <wp:extent cx="1129784" cy="844061"/>
                                        <wp:effectExtent l="0" t="0" r="0" b="0"/>
                                        <wp:docPr id="16" name="Picture 1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7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46718" cy="85671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994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41262279" w14:textId="28344B84" w:rsidR="00B72D3C" w:rsidRPr="00DF098B" w:rsidRDefault="00855CE8" w:rsidP="008A29B0">
                                  <w:pPr>
                                    <w:rPr>
                                      <w:rFonts w:ascii="Comic Sans MS" w:hAnsi="Comic Sans MS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8"/>
                                    </w:rPr>
                                    <w:t xml:space="preserve">King Charles I </w:t>
                                  </w:r>
                                  <w:r w:rsidR="007549C0">
                                    <w:rPr>
                                      <w:rFonts w:ascii="Comic Sans MS" w:hAnsi="Comic Sans MS"/>
                                      <w:sz w:val="18"/>
                                    </w:rPr>
                                    <w:t>–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18"/>
                                    </w:rPr>
                                    <w:t xml:space="preserve"> </w:t>
                                  </w:r>
                                  <w:r w:rsidR="007549C0">
                                    <w:rPr>
                                      <w:rFonts w:ascii="Comic Sans MS" w:hAnsi="Comic Sans MS"/>
                                      <w:sz w:val="18"/>
                                    </w:rPr>
                                    <w:t xml:space="preserve">King of England between 1625-1649. Was executed </w:t>
                                  </w:r>
                                  <w:r w:rsidR="00720112">
                                    <w:rPr>
                                      <w:rFonts w:ascii="Comic Sans MS" w:hAnsi="Comic Sans MS"/>
                                      <w:sz w:val="18"/>
                                    </w:rPr>
                                    <w:t xml:space="preserve">as he committed treason. </w:t>
                                  </w:r>
                                </w:p>
                              </w:tc>
                            </w:tr>
                          </w:tbl>
                          <w:p w14:paraId="39AB10F0" w14:textId="77777777" w:rsidR="008A29B0" w:rsidRDefault="008A29B0" w:rsidP="008A29B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6ED0A9" id="_x0000_s1032" type="#_x0000_t202" style="position:absolute;margin-left:346.9pt;margin-top:289.85pt;width:207pt;height:241.6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" strokecolor="#7030a0" strokeweight="3pt">
                <v:textbox>
                  <w:txbxContent>
                    <w:tbl>
                      <w:tblPr>
                        <w:tblStyle w:val="TableGrid"/>
                        <w:tblW w:w="4111" w:type="dxa"/>
                        <w:tblInd w:w="-14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2117"/>
                        <w:gridCol w:w="1994"/>
                      </w:tblGrid>
                      <w:tr w:rsidR="00DD1725" w14:paraId="3B5F343F" w14:textId="77777777" w:rsidTr="00DD1725">
                        <w:tc>
                          <w:tcPr>
                            <w:tcW w:w="2117" w:type="dxa"/>
                            <w:tcBorders>
                              <w:bottom w:val="single" w:sz="12" w:space="0" w:color="7030A0"/>
                            </w:tcBorders>
                          </w:tcPr>
                          <w:p w14:paraId="6EC23700" w14:textId="09934840" w:rsidR="00B72D3C" w:rsidRDefault="00837382" w:rsidP="008A29B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7CB8E02" wp14:editId="7C142259">
                                  <wp:extent cx="835232" cy="1180123"/>
                                  <wp:effectExtent l="0" t="0" r="3175" b="127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1319" cy="11887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994" w:type="dxa"/>
                            <w:tcBorders>
                              <w:bottom w:val="single" w:sz="12" w:space="0" w:color="7030A0"/>
                            </w:tcBorders>
                          </w:tcPr>
                          <w:p w14:paraId="2BC4E3AD" w14:textId="6AF49B79" w:rsidR="00B72D3C" w:rsidRPr="00B72D3C" w:rsidRDefault="00837382" w:rsidP="008A29B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 xml:space="preserve">Oliver Cromwell </w:t>
                            </w:r>
                            <w:r w:rsidR="003E7F84">
                              <w:rPr>
                                <w:rFonts w:ascii="Comic Sans MS" w:hAnsi="Comic Sans MS"/>
                                <w:sz w:val="18"/>
                              </w:rPr>
                              <w:t>–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 xml:space="preserve"> </w:t>
                            </w:r>
                            <w:r w:rsidR="003E7F84">
                              <w:rPr>
                                <w:rFonts w:ascii="Comic Sans MS" w:hAnsi="Comic Sans MS"/>
                                <w:sz w:val="18"/>
                              </w:rPr>
                              <w:t xml:space="preserve">Best known for being Lord Protector of the Commonwealth after the defeat of King Charles I in the Civil War. </w:t>
                            </w:r>
                          </w:p>
                        </w:tc>
                      </w:tr>
                      <w:tr w:rsidR="00DD1725" w14:paraId="5FBB767D" w14:textId="77777777" w:rsidTr="00DD1725">
                        <w:tc>
                          <w:tcPr>
                            <w:tcW w:w="2117" w:type="dxa"/>
                            <w:tcBorders>
                              <w:top w:val="single" w:sz="12" w:space="0" w:color="7030A0"/>
                              <w:bottom w:val="single" w:sz="12" w:space="0" w:color="7030A0"/>
                            </w:tcBorders>
                          </w:tcPr>
                          <w:p w14:paraId="4E642AE7" w14:textId="260EE190" w:rsidR="00B72D3C" w:rsidRDefault="00CC469C" w:rsidP="008A29B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E5B9E9F" wp14:editId="40F6CD63">
                                  <wp:extent cx="804984" cy="804984"/>
                                  <wp:effectExtent l="0" t="0" r="0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16276" cy="8162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994" w:type="dxa"/>
                            <w:tcBorders>
                              <w:top w:val="single" w:sz="12" w:space="0" w:color="7030A0"/>
                              <w:bottom w:val="single" w:sz="12" w:space="0" w:color="7030A0"/>
                            </w:tcBorders>
                          </w:tcPr>
                          <w:p w14:paraId="73CECDD6" w14:textId="789B2A08" w:rsidR="00B72D3C" w:rsidRPr="00CC469C" w:rsidRDefault="00CC469C" w:rsidP="008A29B0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C469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King Charles II </w:t>
                            </w:r>
                            <w:r w:rsidR="00720112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– son of Charles I an</w:t>
                            </w:r>
                            <w:r w:rsidR="00DE5962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 King of England between 1660-1685. Known as the “Merry Monarch”.</w:t>
                            </w:r>
                          </w:p>
                        </w:tc>
                      </w:tr>
                      <w:tr w:rsidR="00DD1725" w14:paraId="6F054EC0" w14:textId="77777777" w:rsidTr="00DF098B">
                        <w:trPr>
                          <w:trHeight w:val="289"/>
                        </w:trPr>
                        <w:tc>
                          <w:tcPr>
                            <w:tcW w:w="2117" w:type="dxa"/>
                            <w:tcBorders>
                              <w:top w:val="single" w:sz="12" w:space="0" w:color="7030A0"/>
                              <w:bottom w:val="single" w:sz="12" w:space="0" w:color="7030A0"/>
                            </w:tcBorders>
                          </w:tcPr>
                          <w:p w14:paraId="35BD7B0B" w14:textId="7413F9E6" w:rsidR="00B72D3C" w:rsidRDefault="00855CE8" w:rsidP="008A29B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BCE13F3" wp14:editId="01997C0E">
                                  <wp:extent cx="1129784" cy="844061"/>
                                  <wp:effectExtent l="0" t="0" r="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6718" cy="8567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994" w:type="dxa"/>
                            <w:tcBorders>
                              <w:top w:val="single" w:sz="12" w:space="0" w:color="7030A0"/>
                              <w:bottom w:val="single" w:sz="12" w:space="0" w:color="7030A0"/>
                            </w:tcBorders>
                          </w:tcPr>
                          <w:p w14:paraId="41262279" w14:textId="28344B84" w:rsidR="00B72D3C" w:rsidRPr="00DF098B" w:rsidRDefault="00855CE8" w:rsidP="008A29B0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 xml:space="preserve">King Charles I </w:t>
                            </w:r>
                            <w:r w:rsidR="007549C0">
                              <w:rPr>
                                <w:rFonts w:ascii="Comic Sans MS" w:hAnsi="Comic Sans MS"/>
                                <w:sz w:val="18"/>
                              </w:rPr>
                              <w:t>–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 xml:space="preserve"> </w:t>
                            </w:r>
                            <w:r w:rsidR="007549C0">
                              <w:rPr>
                                <w:rFonts w:ascii="Comic Sans MS" w:hAnsi="Comic Sans MS"/>
                                <w:sz w:val="18"/>
                              </w:rPr>
                              <w:t xml:space="preserve">King of England between 1625-1649. Was executed </w:t>
                            </w:r>
                            <w:r w:rsidR="00720112">
                              <w:rPr>
                                <w:rFonts w:ascii="Comic Sans MS" w:hAnsi="Comic Sans MS"/>
                                <w:sz w:val="18"/>
                              </w:rPr>
                              <w:t xml:space="preserve">as he committed treason. </w:t>
                            </w:r>
                          </w:p>
                        </w:tc>
                      </w:tr>
                    </w:tbl>
                    <w:p w14:paraId="39AB10F0" w14:textId="77777777" w:rsidR="008A29B0" w:rsidRDefault="008A29B0" w:rsidP="008A29B0"/>
                  </w:txbxContent>
                </v:textbox>
                <w10:wrap type="square"/>
              </v:shape>
            </w:pict>
          </mc:Fallback>
        </mc:AlternateContent>
      </w:r>
      <w:r w:rsidR="00C60F1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AE8FAB5" wp14:editId="4F59266F">
                <wp:simplePos x="0" y="0"/>
                <wp:positionH relativeFrom="column">
                  <wp:posOffset>283210</wp:posOffset>
                </wp:positionH>
                <wp:positionV relativeFrom="paragraph">
                  <wp:posOffset>2812415</wp:posOffset>
                </wp:positionV>
                <wp:extent cx="3886200" cy="377190"/>
                <wp:effectExtent l="19050" t="19050" r="19050" b="2286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37719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B14CC7" w14:textId="77777777" w:rsidR="009C26D5" w:rsidRPr="009C26D5" w:rsidRDefault="009C26D5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Timeline of key events</w:t>
                            </w:r>
                            <w:r w:rsidRPr="009C26D5"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  <w:drawing>
                                <wp:inline distT="0" distB="0" distL="0" distR="0" wp14:anchorId="46755FB1" wp14:editId="1FE4D488">
                                  <wp:extent cx="3814445" cy="298272"/>
                                  <wp:effectExtent l="0" t="0" r="0" b="6985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14445" cy="2982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8FAB5" id="_x0000_s1031" type="#_x0000_t202" style="position:absolute;margin-left:22.3pt;margin-top:221.45pt;width:306pt;height:29.7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" fillcolor="#c6f" strokecolor="#7030a0" strokeweight="3pt">
                <v:textbox>
                  <w:txbxContent>
                    <w:p w14:paraId="23B14CC7" w14:textId="77777777" w:rsidR="009C26D5" w:rsidRPr="009C26D5" w:rsidRDefault="009C26D5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Timeline of key events</w:t>
                      </w:r>
                      <w:r w:rsidRPr="009C26D5"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  <w:drawing>
                          <wp:inline distT="0" distB="0" distL="0" distR="0" wp14:anchorId="46755FB1" wp14:editId="1FE4D488">
                            <wp:extent cx="3814445" cy="298272"/>
                            <wp:effectExtent l="0" t="0" r="0" b="6985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14445" cy="2982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4119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A2452A4" wp14:editId="3E8341D5">
                <wp:simplePos x="0" y="0"/>
                <wp:positionH relativeFrom="column">
                  <wp:posOffset>4354195</wp:posOffset>
                </wp:positionH>
                <wp:positionV relativeFrom="paragraph">
                  <wp:posOffset>1689100</wp:posOffset>
                </wp:positionV>
                <wp:extent cx="5595620" cy="1398905"/>
                <wp:effectExtent l="19050" t="19050" r="24130" b="107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5620" cy="1398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F53C8C" w14:textId="2ACE7C06" w:rsidR="00B0352B" w:rsidRPr="00B0352B" w:rsidRDefault="00B45948" w:rsidP="009C26D5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17</w:t>
                            </w:r>
                            <w:r w:rsidRPr="00B45948">
                              <w:rPr>
                                <w:rFonts w:ascii="Comic Sans MS" w:hAnsi="Comic Sans MS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Century in Britain was a period of huge political and social upheaval. </w:t>
                            </w:r>
                            <w:r w:rsidR="00C963F0">
                              <w:rPr>
                                <w:rFonts w:ascii="Comic Sans MS" w:hAnsi="Comic Sans MS"/>
                              </w:rPr>
                              <w:t xml:space="preserve">This century witnessed years of war, </w:t>
                            </w:r>
                            <w:proofErr w:type="gramStart"/>
                            <w:r w:rsidR="00F41742">
                              <w:rPr>
                                <w:rFonts w:ascii="Comic Sans MS" w:hAnsi="Comic Sans MS"/>
                              </w:rPr>
                              <w:t>terror</w:t>
                            </w:r>
                            <w:proofErr w:type="gramEnd"/>
                            <w:r w:rsidR="00C963F0">
                              <w:rPr>
                                <w:rFonts w:ascii="Comic Sans MS" w:hAnsi="Comic Sans MS"/>
                              </w:rPr>
                              <w:t xml:space="preserve"> and bloodshed. </w:t>
                            </w:r>
                            <w:r w:rsidR="00973A12">
                              <w:rPr>
                                <w:rFonts w:ascii="Comic Sans MS" w:hAnsi="Comic Sans MS"/>
                              </w:rPr>
                              <w:t>Events which are still acknowledged today</w:t>
                            </w:r>
                            <w:r w:rsidR="00B83E05">
                              <w:rPr>
                                <w:rFonts w:ascii="Comic Sans MS" w:hAnsi="Comic Sans MS"/>
                              </w:rPr>
                              <w:t>,</w:t>
                            </w:r>
                            <w:r w:rsidR="00973A12">
                              <w:rPr>
                                <w:rFonts w:ascii="Comic Sans MS" w:hAnsi="Comic Sans MS"/>
                              </w:rPr>
                              <w:t xml:space="preserve"> such as</w:t>
                            </w:r>
                            <w:r w:rsidR="00E038BE">
                              <w:rPr>
                                <w:rFonts w:ascii="Comic Sans MS" w:hAnsi="Comic Sans MS"/>
                              </w:rPr>
                              <w:t xml:space="preserve">: </w:t>
                            </w:r>
                            <w:r w:rsidR="00973A12">
                              <w:rPr>
                                <w:rFonts w:ascii="Comic Sans MS" w:hAnsi="Comic Sans MS"/>
                              </w:rPr>
                              <w:t xml:space="preserve">The Great Fire of London, </w:t>
                            </w:r>
                            <w:r w:rsidR="00F41742">
                              <w:rPr>
                                <w:rFonts w:ascii="Comic Sans MS" w:hAnsi="Comic Sans MS"/>
                              </w:rPr>
                              <w:t xml:space="preserve">The Great Plague, The Gunpowder Plot and The English Civil War. </w:t>
                            </w:r>
                            <w:r w:rsidR="00F2385B">
                              <w:rPr>
                                <w:rFonts w:ascii="Comic Sans MS" w:hAnsi="Comic Sans MS"/>
                              </w:rPr>
                              <w:t xml:space="preserve">It is </w:t>
                            </w:r>
                            <w:r w:rsidR="00770667">
                              <w:rPr>
                                <w:rFonts w:ascii="Comic Sans MS" w:hAnsi="Comic Sans MS"/>
                              </w:rPr>
                              <w:t>also the only century in the last millennium during which there was a period when England ha</w:t>
                            </w:r>
                            <w:r w:rsidR="00B866C0">
                              <w:rPr>
                                <w:rFonts w:ascii="Comic Sans MS" w:hAnsi="Comic Sans MS"/>
                              </w:rPr>
                              <w:t xml:space="preserve">d </w:t>
                            </w:r>
                            <w:r w:rsidR="00770667">
                              <w:rPr>
                                <w:rFonts w:ascii="Comic Sans MS" w:hAnsi="Comic Sans MS"/>
                              </w:rPr>
                              <w:t>no ruling monarchy and became a republic.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2452A4" id="_x0000_s1032" type="#_x0000_t202" style="position:absolute;margin-left:342.85pt;margin-top:133pt;width:440.6pt;height:110.1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" strokecolor="#7030a0" strokeweight="3pt">
                <v:textbox>
                  <w:txbxContent>
                    <w:p w14:paraId="22F53C8C" w14:textId="2ACE7C06" w:rsidR="00B0352B" w:rsidRPr="00B0352B" w:rsidRDefault="00B45948" w:rsidP="009C26D5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17</w:t>
                      </w:r>
                      <w:r w:rsidRPr="00B45948">
                        <w:rPr>
                          <w:rFonts w:ascii="Comic Sans MS" w:hAnsi="Comic Sans MS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</w:rPr>
                        <w:t xml:space="preserve"> Century in Britain was a period of huge political and social upheaval. </w:t>
                      </w:r>
                      <w:r w:rsidR="00C963F0">
                        <w:rPr>
                          <w:rFonts w:ascii="Comic Sans MS" w:hAnsi="Comic Sans MS"/>
                        </w:rPr>
                        <w:t xml:space="preserve">This century witnessed years of war, </w:t>
                      </w:r>
                      <w:proofErr w:type="gramStart"/>
                      <w:r w:rsidR="00F41742">
                        <w:rPr>
                          <w:rFonts w:ascii="Comic Sans MS" w:hAnsi="Comic Sans MS"/>
                        </w:rPr>
                        <w:t>terror</w:t>
                      </w:r>
                      <w:proofErr w:type="gramEnd"/>
                      <w:r w:rsidR="00C963F0">
                        <w:rPr>
                          <w:rFonts w:ascii="Comic Sans MS" w:hAnsi="Comic Sans MS"/>
                        </w:rPr>
                        <w:t xml:space="preserve"> and bloodshed. </w:t>
                      </w:r>
                      <w:r w:rsidR="00973A12">
                        <w:rPr>
                          <w:rFonts w:ascii="Comic Sans MS" w:hAnsi="Comic Sans MS"/>
                        </w:rPr>
                        <w:t>Events which are still acknowledged today</w:t>
                      </w:r>
                      <w:r w:rsidR="00B83E05">
                        <w:rPr>
                          <w:rFonts w:ascii="Comic Sans MS" w:hAnsi="Comic Sans MS"/>
                        </w:rPr>
                        <w:t>,</w:t>
                      </w:r>
                      <w:r w:rsidR="00973A12">
                        <w:rPr>
                          <w:rFonts w:ascii="Comic Sans MS" w:hAnsi="Comic Sans MS"/>
                        </w:rPr>
                        <w:t xml:space="preserve"> such as</w:t>
                      </w:r>
                      <w:r w:rsidR="00E038BE">
                        <w:rPr>
                          <w:rFonts w:ascii="Comic Sans MS" w:hAnsi="Comic Sans MS"/>
                        </w:rPr>
                        <w:t xml:space="preserve">: </w:t>
                      </w:r>
                      <w:r w:rsidR="00973A12">
                        <w:rPr>
                          <w:rFonts w:ascii="Comic Sans MS" w:hAnsi="Comic Sans MS"/>
                        </w:rPr>
                        <w:t xml:space="preserve">The Great Fire of London, </w:t>
                      </w:r>
                      <w:r w:rsidR="00F41742">
                        <w:rPr>
                          <w:rFonts w:ascii="Comic Sans MS" w:hAnsi="Comic Sans MS"/>
                        </w:rPr>
                        <w:t xml:space="preserve">The Great Plague, The Gunpowder Plot and The English Civil War. </w:t>
                      </w:r>
                      <w:r w:rsidR="00F2385B">
                        <w:rPr>
                          <w:rFonts w:ascii="Comic Sans MS" w:hAnsi="Comic Sans MS"/>
                        </w:rPr>
                        <w:t xml:space="preserve">It is </w:t>
                      </w:r>
                      <w:r w:rsidR="00770667">
                        <w:rPr>
                          <w:rFonts w:ascii="Comic Sans MS" w:hAnsi="Comic Sans MS"/>
                        </w:rPr>
                        <w:t>also the only century in the last millennium during which there was a period when England ha</w:t>
                      </w:r>
                      <w:r w:rsidR="00B866C0">
                        <w:rPr>
                          <w:rFonts w:ascii="Comic Sans MS" w:hAnsi="Comic Sans MS"/>
                        </w:rPr>
                        <w:t xml:space="preserve">d </w:t>
                      </w:r>
                      <w:r w:rsidR="00770667">
                        <w:rPr>
                          <w:rFonts w:ascii="Comic Sans MS" w:hAnsi="Comic Sans MS"/>
                        </w:rPr>
                        <w:t>no ruling monarchy and became a republic.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4119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102058B" wp14:editId="059B8123">
                <wp:simplePos x="0" y="0"/>
                <wp:positionH relativeFrom="column">
                  <wp:posOffset>4350385</wp:posOffset>
                </wp:positionH>
                <wp:positionV relativeFrom="paragraph">
                  <wp:posOffset>1322573</wp:posOffset>
                </wp:positionV>
                <wp:extent cx="5595620" cy="393700"/>
                <wp:effectExtent l="19050" t="19050" r="24130" b="2540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5620" cy="39370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FF093C" w14:textId="77777777" w:rsidR="009C26D5" w:rsidRPr="009C26D5" w:rsidRDefault="009C26D5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Background understanding for teachers and parents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02058B" id="_x0000_s1033" type="#_x0000_t202" style="position:absolute;margin-left:342.55pt;margin-top:104.15pt;width:440.6pt;height:31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" fillcolor="#c6f" strokecolor="#7030a0" strokeweight="3pt">
                <v:textbox>
                  <w:txbxContent>
                    <w:p w14:paraId="1BFF093C" w14:textId="77777777" w:rsidR="009C26D5" w:rsidRPr="009C26D5" w:rsidRDefault="009C26D5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 w:rsidRPr="009C26D5">
                        <w:rPr>
                          <w:rFonts w:ascii="Comic Sans MS" w:hAnsi="Comic Sans MS"/>
                          <w:sz w:val="28"/>
                        </w:rPr>
                        <w:t>Background understanding for teachers and parents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4119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6CF4914" wp14:editId="0647A914">
                <wp:simplePos x="0" y="0"/>
                <wp:positionH relativeFrom="margin">
                  <wp:posOffset>292735</wp:posOffset>
                </wp:positionH>
                <wp:positionV relativeFrom="paragraph">
                  <wp:posOffset>751205</wp:posOffset>
                </wp:positionV>
                <wp:extent cx="1418590" cy="521970"/>
                <wp:effectExtent l="19050" t="19050" r="10160" b="114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52197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6F66EF" w14:textId="77777777" w:rsidR="009C26D5" w:rsidRPr="009C26D5" w:rsidRDefault="009C26D5" w:rsidP="009C26D5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History Topic: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F4914" id="_x0000_s1036" type="#_x0000_t202" style="position:absolute;margin-left:23.05pt;margin-top:59.15pt;width:111.7pt;height:41.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" fillcolor="#c6f" strokecolor="#7030a0" strokeweight="2.25pt">
                <v:textbox>
                  <w:txbxContent>
                    <w:p w14:paraId="496F66EF" w14:textId="77777777" w:rsidR="009C26D5" w:rsidRPr="009C26D5" w:rsidRDefault="009C26D5" w:rsidP="009C26D5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History Topic: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A29B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184CA25B" wp14:editId="7F5FC0D9">
                <wp:simplePos x="0" y="0"/>
                <wp:positionH relativeFrom="column">
                  <wp:posOffset>4400550</wp:posOffset>
                </wp:positionH>
                <wp:positionV relativeFrom="paragraph">
                  <wp:posOffset>3178810</wp:posOffset>
                </wp:positionV>
                <wp:extent cx="2628900" cy="400050"/>
                <wp:effectExtent l="19050" t="19050" r="19050" b="1905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40005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55F2DD" w14:textId="77777777" w:rsidR="008A29B0" w:rsidRPr="009C26D5" w:rsidRDefault="008A29B0" w:rsidP="008A29B0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Key people from the time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4CA25B" id="_x0000_s1037" type="#_x0000_t202" style="position:absolute;margin-left:346.5pt;margin-top:250.3pt;width:207pt;height:31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" fillcolor="#c6f" strokecolor="#7030a0" strokeweight="3pt">
                <v:textbox>
                  <w:txbxContent>
                    <w:p w14:paraId="6355F2DD" w14:textId="77777777" w:rsidR="008A29B0" w:rsidRPr="009C26D5" w:rsidRDefault="008A29B0" w:rsidP="008A29B0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Key people from the time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C26D5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39B5D4D0" wp14:editId="0FB1F2C7">
            <wp:simplePos x="0" y="0"/>
            <wp:positionH relativeFrom="column">
              <wp:posOffset>9174480</wp:posOffset>
            </wp:positionH>
            <wp:positionV relativeFrom="paragraph">
              <wp:posOffset>258445</wp:posOffset>
            </wp:positionV>
            <wp:extent cx="866775" cy="923925"/>
            <wp:effectExtent l="0" t="0" r="9525" b="9525"/>
            <wp:wrapSquare wrapText="bothSides"/>
            <wp:docPr id="4" name="Picture 4" descr="https://www.skegbyjunioracademy.org/_site/images/design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kegbyjunioracademy.org/_site/images/design/logo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26D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8BB6D26" wp14:editId="09570EC5">
                <wp:simplePos x="0" y="0"/>
                <wp:positionH relativeFrom="margin">
                  <wp:align>center</wp:align>
                </wp:positionH>
                <wp:positionV relativeFrom="paragraph">
                  <wp:posOffset>290195</wp:posOffset>
                </wp:positionV>
                <wp:extent cx="4256405" cy="409575"/>
                <wp:effectExtent l="19050" t="19050" r="1079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640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D981EB" w14:textId="77777777" w:rsidR="009C26D5" w:rsidRPr="009C26D5" w:rsidRDefault="009C26D5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Skegby Junior Academy –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B6D26" id="_x0000_s1038" type="#_x0000_t202" style="position:absolute;margin-left:0;margin-top:22.85pt;width:335.15pt;height:32.25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" strokecolor="#7030a0" strokeweight="2.25pt">
                <v:textbox>
                  <w:txbxContent>
                    <w:p w14:paraId="2AD981EB" w14:textId="77777777" w:rsidR="009C26D5" w:rsidRPr="009C26D5" w:rsidRDefault="009C26D5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9C26D5">
                        <w:rPr>
                          <w:rFonts w:ascii="Comic Sans MS" w:hAnsi="Comic Sans MS"/>
                          <w:sz w:val="28"/>
                        </w:rPr>
                        <w:t>Skegby Junior Academy – Knowledge Organiser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6E5A6E" w:rsidSect="000D458B">
      <w:pgSz w:w="16838" w:h="11906" w:orient="landscape" w:code="9"/>
      <w:pgMar w:top="238" w:right="238" w:bottom="244" w:left="249" w:header="708" w:footer="708" w:gutter="0"/>
      <w:pgBorders w:offsetFrom="page">
        <w:top w:val="single" w:sz="48" w:space="24" w:color="7030A0"/>
        <w:left w:val="single" w:sz="48" w:space="24" w:color="7030A0"/>
        <w:bottom w:val="single" w:sz="48" w:space="24" w:color="7030A0"/>
        <w:right w:val="single" w:sz="4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BD1F4" w14:textId="77777777" w:rsidR="00AE1EA3" w:rsidRDefault="00AE1EA3" w:rsidP="008A29B0">
      <w:pPr>
        <w:spacing w:after="0" w:line="240" w:lineRule="auto"/>
      </w:pPr>
      <w:r>
        <w:separator/>
      </w:r>
    </w:p>
  </w:endnote>
  <w:endnote w:type="continuationSeparator" w:id="0">
    <w:p w14:paraId="17221883" w14:textId="77777777" w:rsidR="00AE1EA3" w:rsidRDefault="00AE1EA3" w:rsidP="008A29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D387C5" w14:textId="77777777" w:rsidR="00AE1EA3" w:rsidRDefault="00AE1EA3" w:rsidP="008A29B0">
      <w:pPr>
        <w:spacing w:after="0" w:line="240" w:lineRule="auto"/>
      </w:pPr>
      <w:r>
        <w:separator/>
      </w:r>
    </w:p>
  </w:footnote>
  <w:footnote w:type="continuationSeparator" w:id="0">
    <w:p w14:paraId="102AE534" w14:textId="77777777" w:rsidR="00AE1EA3" w:rsidRDefault="00AE1EA3" w:rsidP="008A29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6D5"/>
    <w:rsid w:val="00052835"/>
    <w:rsid w:val="00092985"/>
    <w:rsid w:val="000D458B"/>
    <w:rsid w:val="000E0267"/>
    <w:rsid w:val="000E431F"/>
    <w:rsid w:val="001D4F06"/>
    <w:rsid w:val="001F2B24"/>
    <w:rsid w:val="00202686"/>
    <w:rsid w:val="00280874"/>
    <w:rsid w:val="00294D1C"/>
    <w:rsid w:val="002A1A5D"/>
    <w:rsid w:val="002D4748"/>
    <w:rsid w:val="003C3AB0"/>
    <w:rsid w:val="003D7238"/>
    <w:rsid w:val="003E7F84"/>
    <w:rsid w:val="003F2663"/>
    <w:rsid w:val="004053B1"/>
    <w:rsid w:val="00441197"/>
    <w:rsid w:val="00460487"/>
    <w:rsid w:val="004B5774"/>
    <w:rsid w:val="00503E0A"/>
    <w:rsid w:val="005228FD"/>
    <w:rsid w:val="005B4AC1"/>
    <w:rsid w:val="0065190A"/>
    <w:rsid w:val="006A78D7"/>
    <w:rsid w:val="006D3E3A"/>
    <w:rsid w:val="006E5A6E"/>
    <w:rsid w:val="00720112"/>
    <w:rsid w:val="00753F7C"/>
    <w:rsid w:val="007549C0"/>
    <w:rsid w:val="00765C63"/>
    <w:rsid w:val="00770667"/>
    <w:rsid w:val="007A6608"/>
    <w:rsid w:val="007B5EB7"/>
    <w:rsid w:val="00837382"/>
    <w:rsid w:val="00855CE8"/>
    <w:rsid w:val="00856729"/>
    <w:rsid w:val="008A29B0"/>
    <w:rsid w:val="00925EC6"/>
    <w:rsid w:val="00973A12"/>
    <w:rsid w:val="009908CA"/>
    <w:rsid w:val="009C26D5"/>
    <w:rsid w:val="009C3CF0"/>
    <w:rsid w:val="00A948F9"/>
    <w:rsid w:val="00AE1EA3"/>
    <w:rsid w:val="00AF2E19"/>
    <w:rsid w:val="00B0352B"/>
    <w:rsid w:val="00B16FFD"/>
    <w:rsid w:val="00B45948"/>
    <w:rsid w:val="00B65159"/>
    <w:rsid w:val="00B72D3C"/>
    <w:rsid w:val="00B83E05"/>
    <w:rsid w:val="00B866C0"/>
    <w:rsid w:val="00BD024B"/>
    <w:rsid w:val="00BE438E"/>
    <w:rsid w:val="00BE65BB"/>
    <w:rsid w:val="00C60F1F"/>
    <w:rsid w:val="00C963F0"/>
    <w:rsid w:val="00CC469C"/>
    <w:rsid w:val="00D165BB"/>
    <w:rsid w:val="00D5551D"/>
    <w:rsid w:val="00D83A4E"/>
    <w:rsid w:val="00DD1725"/>
    <w:rsid w:val="00DE03F5"/>
    <w:rsid w:val="00DE4F8E"/>
    <w:rsid w:val="00DE5962"/>
    <w:rsid w:val="00DF098B"/>
    <w:rsid w:val="00E038BE"/>
    <w:rsid w:val="00E21C30"/>
    <w:rsid w:val="00E3390F"/>
    <w:rsid w:val="00E42985"/>
    <w:rsid w:val="00E740ED"/>
    <w:rsid w:val="00E861BA"/>
    <w:rsid w:val="00EC0240"/>
    <w:rsid w:val="00F2385B"/>
    <w:rsid w:val="00F30F7A"/>
    <w:rsid w:val="00F353E3"/>
    <w:rsid w:val="00F41742"/>
    <w:rsid w:val="00F553FE"/>
    <w:rsid w:val="00F87FFC"/>
    <w:rsid w:val="00FB37C3"/>
    <w:rsid w:val="00FC32CD"/>
    <w:rsid w:val="00FE4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4C2812"/>
  <w15:chartTrackingRefBased/>
  <w15:docId w15:val="{726C6012-B0D0-41B7-8992-4C9840008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6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3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35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352B"/>
  </w:style>
  <w:style w:type="paragraph" w:styleId="Footer">
    <w:name w:val="footer"/>
    <w:basedOn w:val="Normal"/>
    <w:link w:val="FooterChar"/>
    <w:uiPriority w:val="99"/>
    <w:unhideWhenUsed/>
    <w:rsid w:val="00B035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35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5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89acabf-49b9-4aac-9cc1-96780c22ec8e">
      <UserInfo>
        <DisplayName>P MARPLES</DisplayName>
        <AccountId>6</AccountId>
        <AccountType/>
      </UserInfo>
      <UserInfo>
        <DisplayName>H BOYLE</DisplayName>
        <AccountId>18</AccountId>
        <AccountType/>
      </UserInfo>
      <UserInfo>
        <DisplayName>L BUXTON</DisplayName>
        <AccountId>2014</AccountId>
        <AccountType/>
      </UserInfo>
    </SharedWithUsers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7" ma:contentTypeDescription="Create a new document." ma:contentTypeScope="" ma:versionID="c6032911f34d2daf886ea4f64942a2d8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462702e6c84cdbc1346c997b56347f07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121BB5-609B-4608-8B99-1E80DFB9DE8F}">
  <ds:schemaRefs>
    <ds:schemaRef ds:uri="http://schemas.microsoft.com/office/2006/metadata/properties"/>
    <ds:schemaRef ds:uri="http://schemas.microsoft.com/office/infopath/2007/PartnerControls"/>
    <ds:schemaRef ds:uri="189acabf-49b9-4aac-9cc1-96780c22ec8e"/>
    <ds:schemaRef ds:uri="8e7f4680-ba74-400e-9986-f9541bd51691"/>
  </ds:schemaRefs>
</ds:datastoreItem>
</file>

<file path=customXml/itemProps2.xml><?xml version="1.0" encoding="utf-8"?>
<ds:datastoreItem xmlns:ds="http://schemas.openxmlformats.org/officeDocument/2006/customXml" ds:itemID="{BBFBD7CE-F8FF-4FB9-A5A0-8AD09C4F02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E1BD750-70E2-4400-BEE2-6A0C47ABF1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CARLIN</dc:creator>
  <cp:keywords/>
  <dc:description/>
  <cp:lastModifiedBy>L BUXTON</cp:lastModifiedBy>
  <cp:revision>62</cp:revision>
  <cp:lastPrinted>2021-11-01T08:08:00Z</cp:lastPrinted>
  <dcterms:created xsi:type="dcterms:W3CDTF">2020-02-27T16:02:00Z</dcterms:created>
  <dcterms:modified xsi:type="dcterms:W3CDTF">2023-11-06T18:45:00Z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ecarlin@skegbyjunioracademy.org</vt:lpwstr>
  </property>
  <property fmtid="{D5CDD505-2E9C-101B-9397-08002B2CF9AE}" pid="6" name="MSIP_Label_71dda7c5-96ca-48e3-9e3a-5c391aea2853_SetDate">
    <vt:lpwstr>2019-11-10T19:02:54.2250689+00:00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0x010100505C397B0DBDDF4EB7540FEC25494737</vt:lpwstr>
  </property>
  <property fmtid="{D5CDD505-2E9C-101B-9397-08002B2CF9AE}" pid="12" name="MediaServiceImageTags">
    <vt:lpwstr/>
  </property>
</Properties>
</file>